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7EE32C" w14:textId="77777777" w:rsidR="00BD41D2" w:rsidRDefault="00BD41D2" w:rsidP="00BD41D2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14:paraId="1CDDBCEB" w14:textId="77777777" w:rsidR="009C62C1" w:rsidRDefault="009C62C1" w:rsidP="00BD41D2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14:paraId="01A5441D" w14:textId="77777777" w:rsidR="009C62C1" w:rsidRDefault="009C62C1" w:rsidP="00BD41D2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14:paraId="3C32BD9D" w14:textId="77777777" w:rsidR="009C62C1" w:rsidRDefault="009C62C1" w:rsidP="00BD41D2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14:paraId="67D90875" w14:textId="77777777" w:rsidR="009C62C1" w:rsidRPr="006B6024" w:rsidRDefault="009C62C1" w:rsidP="009C62C1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bookmarkStart w:id="0" w:name="_GoBack"/>
    </w:p>
    <w:p w14:paraId="0C26540D" w14:textId="4108FB5E" w:rsidR="009C62C1" w:rsidRPr="006B6024" w:rsidRDefault="00406391" w:rsidP="009C62C1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406391">
        <w:rPr>
          <w:rFonts w:ascii="Times New Roman" w:eastAsia="Calibri" w:hAnsi="Times New Roman" w:cs="Times New Roman"/>
          <w:bCs/>
          <w:noProof/>
          <w:sz w:val="24"/>
          <w:szCs w:val="24"/>
          <w:lang w:eastAsia="ru-RU"/>
        </w:rPr>
        <w:lastRenderedPageBreak/>
        <w:drawing>
          <wp:inline distT="0" distB="0" distL="0" distR="0" wp14:anchorId="10A01613" wp14:editId="687B90F8">
            <wp:extent cx="7224827" cy="8982075"/>
            <wp:effectExtent l="0" t="2540" r="0" b="0"/>
            <wp:docPr id="1" name="Рисунок 1" descr="C:\Users\лидия\Downloads\IMG_20211023_085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дия\Downloads\IMG_20211023_08575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229969" cy="8988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1708B708" w14:textId="032966E7" w:rsidR="0007720A" w:rsidRPr="00406391" w:rsidRDefault="00406391" w:rsidP="00B22634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                                           </w:t>
      </w:r>
      <w:r w:rsidR="00A12292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   </w:t>
      </w:r>
      <w:r w:rsidR="00B22634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3C073C" w:rsidRPr="007444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Планируемые результаты изучения предмета «Литература» </w:t>
      </w:r>
      <w:r w:rsidR="007444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 класс</w:t>
      </w:r>
    </w:p>
    <w:p w14:paraId="44626C52" w14:textId="77777777" w:rsidR="005A19CB" w:rsidRPr="0007720A" w:rsidRDefault="005A19CB" w:rsidP="000772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5"/>
        <w:tblW w:w="1559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26"/>
        <w:gridCol w:w="2835"/>
        <w:gridCol w:w="3260"/>
        <w:gridCol w:w="4429"/>
        <w:gridCol w:w="3543"/>
      </w:tblGrid>
      <w:tr w:rsidR="003C073C" w:rsidRPr="005A19CB" w14:paraId="48E23D12" w14:textId="77777777" w:rsidTr="005A19CB">
        <w:trPr>
          <w:trHeight w:val="287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26B65" w14:textId="77777777" w:rsidR="003C073C" w:rsidRPr="005A19CB" w:rsidRDefault="003C073C" w:rsidP="003C073C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A19CB">
              <w:rPr>
                <w:rFonts w:ascii="Times New Roman" w:eastAsia="Calibri" w:hAnsi="Times New Roman" w:cs="Times New Roman"/>
                <w:b/>
              </w:rPr>
              <w:t>Название раздела</w:t>
            </w:r>
          </w:p>
        </w:tc>
        <w:tc>
          <w:tcPr>
            <w:tcW w:w="6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EC0DC" w14:textId="77777777" w:rsidR="003C073C" w:rsidRPr="005A19CB" w:rsidRDefault="003C073C" w:rsidP="003C073C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A19CB">
              <w:rPr>
                <w:rFonts w:ascii="Times New Roman" w:eastAsia="Calibri" w:hAnsi="Times New Roman" w:cs="Times New Roman"/>
                <w:b/>
              </w:rPr>
              <w:t>Предметные результаты</w:t>
            </w:r>
          </w:p>
        </w:tc>
        <w:tc>
          <w:tcPr>
            <w:tcW w:w="44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9701E" w14:textId="77777777" w:rsidR="003C073C" w:rsidRPr="005A19CB" w:rsidRDefault="003C073C" w:rsidP="003C073C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A19CB">
              <w:rPr>
                <w:rFonts w:ascii="Times New Roman" w:eastAsia="Calibri" w:hAnsi="Times New Roman" w:cs="Times New Roman"/>
                <w:b/>
              </w:rPr>
              <w:t>Метапредметные результаты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CF1194" w14:textId="77777777" w:rsidR="003C073C" w:rsidRPr="005A19CB" w:rsidRDefault="003C073C" w:rsidP="003C073C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A19CB">
              <w:rPr>
                <w:rFonts w:ascii="Times New Roman" w:eastAsia="Calibri" w:hAnsi="Times New Roman" w:cs="Times New Roman"/>
                <w:b/>
              </w:rPr>
              <w:t>Личностные результаты</w:t>
            </w:r>
          </w:p>
        </w:tc>
      </w:tr>
      <w:tr w:rsidR="003C073C" w:rsidRPr="005A19CB" w14:paraId="4157ECE9" w14:textId="77777777" w:rsidTr="005A19CB">
        <w:trPr>
          <w:trHeight w:val="862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DC15E" w14:textId="77777777" w:rsidR="003C073C" w:rsidRPr="005A19CB" w:rsidRDefault="003C073C" w:rsidP="003C073C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000739" w14:textId="77777777" w:rsidR="003C073C" w:rsidRPr="005A19CB" w:rsidRDefault="003C073C" w:rsidP="003C073C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A19CB">
              <w:rPr>
                <w:rFonts w:ascii="Times New Roman" w:eastAsia="Calibri" w:hAnsi="Times New Roman" w:cs="Times New Roman"/>
                <w:b/>
              </w:rPr>
              <w:t>ученик научится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1C18B" w14:textId="77777777" w:rsidR="003C073C" w:rsidRPr="005A19CB" w:rsidRDefault="003C073C" w:rsidP="003C073C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A19CB">
              <w:rPr>
                <w:rFonts w:ascii="Times New Roman" w:eastAsia="Times New Roman" w:hAnsi="Times New Roman" w:cs="Times New Roman"/>
                <w:b/>
                <w:lang w:eastAsia="ru-RU"/>
              </w:rPr>
              <w:t>ученик получит возможность научиться</w:t>
            </w:r>
          </w:p>
        </w:tc>
        <w:tc>
          <w:tcPr>
            <w:tcW w:w="44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AAEEF" w14:textId="77777777" w:rsidR="003C073C" w:rsidRPr="005A19CB" w:rsidRDefault="003C073C" w:rsidP="003C073C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604EF" w14:textId="77777777" w:rsidR="003C073C" w:rsidRPr="005A19CB" w:rsidRDefault="003C073C" w:rsidP="003C073C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871ED8" w:rsidRPr="005A19CB" w14:paraId="5B757545" w14:textId="77777777" w:rsidTr="005A19CB">
        <w:trPr>
          <w:trHeight w:val="8555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8874D" w14:textId="77777777" w:rsidR="00871ED8" w:rsidRPr="005A19CB" w:rsidRDefault="00871ED8" w:rsidP="00996D65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5A19CB">
              <w:rPr>
                <w:rFonts w:ascii="Times New Roman" w:eastAsia="Calibri" w:hAnsi="Times New Roman" w:cs="Times New Roman"/>
                <w:b/>
              </w:rPr>
              <w:t>Русская литература</w:t>
            </w:r>
          </w:p>
          <w:p w14:paraId="5EDB7AF3" w14:textId="77777777" w:rsidR="00871ED8" w:rsidRPr="005A19CB" w:rsidRDefault="00871ED8" w:rsidP="00996D65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5089E49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A19CB">
              <w:rPr>
                <w:rFonts w:ascii="Times New Roman" w:eastAsia="Calibri" w:hAnsi="Times New Roman" w:cs="Times New Roman"/>
                <w:color w:val="000000"/>
              </w:rPr>
              <w:t xml:space="preserve">осознанно </w:t>
            </w: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воспринимать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 xml:space="preserve">и </w:t>
            </w: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понимать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 xml:space="preserve">фольклорный текст; </w:t>
            </w: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различать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>фольклорные и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  <w:t>литературные произведения</w:t>
            </w:r>
          </w:p>
          <w:p w14:paraId="56AD2079" w14:textId="77777777" w:rsidR="00871ED8" w:rsidRPr="005A19CB" w:rsidRDefault="00871ED8" w:rsidP="003C073C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выделять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>нравственную проблематику фольклорных текстов как основу для развития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  <w:t>представлений о нравственном идеале народа, для формирования представлений о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  <w:t>русском национальном характере;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</w: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видеть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>черты русского национального характера в героях русских  былин,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  <w:t>видеть черты национального характера других народов в героях народного эпоса;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</w: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выбирать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 xml:space="preserve">фольклорные произведения для самостоятельного чтения; выразительно </w:t>
            </w: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читать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>былины, соблюдая соответствующую интонацию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  <w:t>«устного высказывания»;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</w:r>
            <w:r w:rsidRPr="005A19CB">
              <w:rPr>
                <w:rFonts w:ascii="Times New Roman" w:eastAsia="MS Mincho" w:hAnsi="Times New Roman" w:cs="Times New Roman"/>
                <w:i/>
              </w:rPr>
              <w:t xml:space="preserve">выявлять </w:t>
            </w:r>
            <w:r w:rsidRPr="005A19CB">
              <w:rPr>
                <w:rFonts w:ascii="Times New Roman" w:eastAsia="MS Mincho" w:hAnsi="Times New Roman" w:cs="Times New Roman"/>
              </w:rPr>
              <w:t>особенности композиции, основной конфликт, вычленять фабулу;</w:t>
            </w:r>
          </w:p>
          <w:p w14:paraId="4AC3A683" w14:textId="77777777" w:rsidR="00871ED8" w:rsidRPr="005A19CB" w:rsidRDefault="00871ED8" w:rsidP="003C073C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 w:cs="Times New Roman"/>
              </w:rPr>
            </w:pPr>
            <w:r w:rsidRPr="005A19CB">
              <w:rPr>
                <w:rFonts w:ascii="Times New Roman" w:eastAsia="MS Mincho" w:hAnsi="Times New Roman" w:cs="Times New Roman"/>
                <w:i/>
              </w:rPr>
              <w:lastRenderedPageBreak/>
              <w:t xml:space="preserve">оценивать </w:t>
            </w:r>
            <w:r w:rsidRPr="005A19CB">
              <w:rPr>
                <w:rFonts w:ascii="Times New Roman" w:eastAsia="MS Mincho" w:hAnsi="Times New Roman" w:cs="Times New Roman"/>
              </w:rPr>
              <w:t>систему персонажей;</w:t>
            </w:r>
          </w:p>
          <w:p w14:paraId="4ED7C049" w14:textId="77777777" w:rsidR="00871ED8" w:rsidRPr="005A19CB" w:rsidRDefault="00871ED8" w:rsidP="003C073C">
            <w:pPr>
              <w:jc w:val="both"/>
              <w:rPr>
                <w:rFonts w:ascii="Times New Roman" w:eastAsia="MS Mincho" w:hAnsi="Times New Roman" w:cs="Times New Roman"/>
              </w:rPr>
            </w:pPr>
            <w:r w:rsidRPr="005A19CB">
              <w:rPr>
                <w:rFonts w:ascii="Times New Roman" w:eastAsia="MS Mincho" w:hAnsi="Times New Roman" w:cs="Times New Roman"/>
                <w:i/>
              </w:rPr>
              <w:t xml:space="preserve">находить </w:t>
            </w:r>
            <w:r w:rsidRPr="005A19CB">
              <w:rPr>
                <w:rFonts w:ascii="Times New Roman" w:eastAsia="MS Mincho" w:hAnsi="Times New Roman" w:cs="Times New Roman"/>
              </w:rPr>
              <w:t>основные изобразительно-выразительные средства, характерные для творческой манеры писателя, определять их художественные функции;</w:t>
            </w:r>
          </w:p>
          <w:p w14:paraId="45F8A269" w14:textId="77777777" w:rsidR="00871ED8" w:rsidRPr="005A19CB" w:rsidRDefault="00871ED8" w:rsidP="003C073C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  <w:i/>
              </w:rPr>
              <w:t>выявлять и осмыслять</w:t>
            </w:r>
            <w:r w:rsidRPr="005A19CB">
              <w:rPr>
                <w:rFonts w:ascii="Times New Roman" w:eastAsia="Calibri" w:hAnsi="Times New Roman" w:cs="Times New Roman"/>
              </w:rPr>
              <w:t xml:space="preserve"> формы авторской оценки героев, событий, характер авторских взаимоотношений с «читателем» как адресатом произведения</w:t>
            </w:r>
            <w:r w:rsidRPr="005A19CB">
              <w:rPr>
                <w:rFonts w:ascii="Times New Roman" w:eastAsia="MS Mincho" w:hAnsi="Times New Roman" w:cs="Times New Roman"/>
              </w:rPr>
              <w:t xml:space="preserve">; </w:t>
            </w:r>
          </w:p>
          <w:p w14:paraId="6E7B7394" w14:textId="77777777" w:rsidR="00871ED8" w:rsidRPr="005A19CB" w:rsidRDefault="00871ED8" w:rsidP="003C073C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 w:cs="Times New Roman"/>
              </w:rPr>
            </w:pPr>
            <w:r w:rsidRPr="005A19CB">
              <w:rPr>
                <w:rFonts w:ascii="Times New Roman" w:eastAsia="MS Mincho" w:hAnsi="Times New Roman" w:cs="Times New Roman"/>
                <w:i/>
              </w:rPr>
              <w:t xml:space="preserve">пользоваться </w:t>
            </w:r>
            <w:r w:rsidRPr="005A19CB">
              <w:rPr>
                <w:rFonts w:ascii="Times New Roman" w:eastAsia="MS Mincho" w:hAnsi="Times New Roman" w:cs="Times New Roman"/>
              </w:rPr>
              <w:t>основными теоретико-литературными терминами и понятиями как инструментом анализа и интерпретации художественного текста;</w:t>
            </w:r>
          </w:p>
          <w:p w14:paraId="110DE204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MS Mincho" w:hAnsi="Times New Roman" w:cs="Times New Roman"/>
                <w:i/>
              </w:rPr>
              <w:t xml:space="preserve">представлять </w:t>
            </w:r>
            <w:r w:rsidRPr="005A19CB">
              <w:rPr>
                <w:rFonts w:ascii="Times New Roman" w:eastAsia="MS Mincho" w:hAnsi="Times New Roman" w:cs="Times New Roman"/>
              </w:rPr>
              <w:t xml:space="preserve">развернутый устный или письменный ответ на поставленные вопросы 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CA460A2" w14:textId="77777777" w:rsidR="00871ED8" w:rsidRPr="005A19CB" w:rsidRDefault="00871ED8" w:rsidP="003C073C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lastRenderedPageBreak/>
              <w:t xml:space="preserve">сочинять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>былину и/или придумывать сюжетные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  <w:t>линии;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</w: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сравнивать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 xml:space="preserve">произведения героического эпоса разных народов, </w:t>
            </w: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определять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>черты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  <w:t>национального характера;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</w: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выбирать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>произведения устного народного творчества разных народов для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  <w:t>самостоятельного чтения, руководствуясь конкретными целевыми установками;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</w: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устанавливать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>связи между фольклорными произведениями разных народов на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  <w:t>уровне тематики, проблематики, образов (по принципу сходства и различия</w:t>
            </w:r>
          </w:p>
        </w:tc>
        <w:tc>
          <w:tcPr>
            <w:tcW w:w="44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91C14FF" w14:textId="77777777" w:rsidR="00871ED8" w:rsidRPr="005A19CB" w:rsidRDefault="00871ED8" w:rsidP="003C073C">
            <w:pPr>
              <w:tabs>
                <w:tab w:val="left" w:pos="175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5A19CB">
              <w:rPr>
                <w:rFonts w:ascii="Times New Roman" w:eastAsia="Calibri" w:hAnsi="Times New Roman" w:cs="Times New Roman"/>
                <w:b/>
              </w:rPr>
              <w:t>Регулятивные УУД</w:t>
            </w:r>
          </w:p>
          <w:p w14:paraId="355E54ED" w14:textId="77777777" w:rsidR="00871ED8" w:rsidRPr="005A19CB" w:rsidRDefault="00871ED8" w:rsidP="00A5440E">
            <w:pPr>
              <w:widowControl w:val="0"/>
              <w:numPr>
                <w:ilvl w:val="0"/>
                <w:numId w:val="4"/>
              </w:numPr>
              <w:tabs>
                <w:tab w:val="left" w:pos="34"/>
                <w:tab w:val="left" w:pos="175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      </w:r>
          </w:p>
          <w:p w14:paraId="7EECDD36" w14:textId="77777777" w:rsidR="00871ED8" w:rsidRPr="005A19CB" w:rsidRDefault="00871ED8" w:rsidP="00A5440E">
            <w:pPr>
              <w:widowControl w:val="0"/>
              <w:numPr>
                <w:ilvl w:val="0"/>
                <w:numId w:val="5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анализировать существующие и планировать будущие образовательные результаты;</w:t>
            </w:r>
          </w:p>
          <w:p w14:paraId="5FEF6E01" w14:textId="77777777" w:rsidR="00871ED8" w:rsidRPr="005A19CB" w:rsidRDefault="00871ED8" w:rsidP="00A5440E">
            <w:pPr>
              <w:widowControl w:val="0"/>
              <w:numPr>
                <w:ilvl w:val="0"/>
                <w:numId w:val="5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идентифицировать собственные проблемы и определять главную проблему;</w:t>
            </w:r>
          </w:p>
          <w:p w14:paraId="7F5C1345" w14:textId="77777777" w:rsidR="00871ED8" w:rsidRPr="005A19CB" w:rsidRDefault="00871ED8" w:rsidP="00A5440E">
            <w:pPr>
              <w:widowControl w:val="0"/>
              <w:numPr>
                <w:ilvl w:val="0"/>
                <w:numId w:val="5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выдвигать версии решения проблемы, формулировать гипотезы, предвосхищать конечный результат;</w:t>
            </w:r>
          </w:p>
          <w:p w14:paraId="0A5C4863" w14:textId="77777777" w:rsidR="00871ED8" w:rsidRPr="005A19CB" w:rsidRDefault="00871ED8" w:rsidP="00A5440E">
            <w:pPr>
              <w:widowControl w:val="0"/>
              <w:numPr>
                <w:ilvl w:val="0"/>
                <w:numId w:val="5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ставить цель деятельности на основе определенной проблемы и существующих возможностей;</w:t>
            </w:r>
          </w:p>
          <w:p w14:paraId="1151BD6F" w14:textId="77777777" w:rsidR="00871ED8" w:rsidRPr="005A19CB" w:rsidRDefault="00871ED8" w:rsidP="00A5440E">
            <w:pPr>
              <w:widowControl w:val="0"/>
              <w:numPr>
                <w:ilvl w:val="0"/>
                <w:numId w:val="5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формулировать учебные задачи как шаги достижения поставленной цели деятельности;</w:t>
            </w:r>
          </w:p>
          <w:p w14:paraId="07DCF909" w14:textId="77777777" w:rsidR="00871ED8" w:rsidRPr="005A19CB" w:rsidRDefault="00871ED8" w:rsidP="00A5440E">
            <w:pPr>
              <w:widowControl w:val="0"/>
              <w:numPr>
                <w:ilvl w:val="0"/>
                <w:numId w:val="5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обосновывать целевые ориентиры и приоритеты ссылками на ценности, указывая и обосновывая логическую последовательность шагов.</w:t>
            </w:r>
          </w:p>
          <w:p w14:paraId="434A7A1A" w14:textId="77777777" w:rsidR="00871ED8" w:rsidRPr="005A19CB" w:rsidRDefault="00871ED8" w:rsidP="00A5440E">
            <w:pPr>
              <w:widowControl w:val="0"/>
              <w:numPr>
                <w:ilvl w:val="0"/>
                <w:numId w:val="4"/>
              </w:numPr>
              <w:tabs>
                <w:tab w:val="left" w:pos="34"/>
                <w:tab w:val="left" w:pos="175"/>
                <w:tab w:val="left" w:pos="317"/>
              </w:tabs>
              <w:ind w:left="34" w:firstLine="0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5A19CB">
              <w:rPr>
                <w:rFonts w:ascii="Times New Roman" w:eastAsia="Calibri" w:hAnsi="Times New Roman" w:cs="Times New Roman"/>
              </w:rPr>
      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      </w:r>
          </w:p>
          <w:p w14:paraId="1B3B1B41" w14:textId="77777777" w:rsidR="00871ED8" w:rsidRPr="005A19CB" w:rsidRDefault="00871ED8" w:rsidP="00A5440E">
            <w:pPr>
              <w:widowControl w:val="0"/>
              <w:numPr>
                <w:ilvl w:val="0"/>
                <w:numId w:val="5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определять необходимые действие(я) в соответствии с учебной и познавательной задачей и составлять алгоритм их выполнения;</w:t>
            </w:r>
          </w:p>
          <w:p w14:paraId="45913DFE" w14:textId="77777777" w:rsidR="00871ED8" w:rsidRPr="005A19CB" w:rsidRDefault="00871ED8" w:rsidP="00A5440E">
            <w:pPr>
              <w:widowControl w:val="0"/>
              <w:numPr>
                <w:ilvl w:val="0"/>
                <w:numId w:val="5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 xml:space="preserve">обосновывать и осуществлять выбор </w:t>
            </w:r>
            <w:r w:rsidRPr="005A19CB">
              <w:rPr>
                <w:rFonts w:ascii="Times New Roman" w:eastAsia="Calibri" w:hAnsi="Times New Roman" w:cs="Times New Roman"/>
              </w:rPr>
              <w:lastRenderedPageBreak/>
              <w:t>наиболее эффективных способов решения учебных и познавательных задач;</w:t>
            </w:r>
          </w:p>
          <w:p w14:paraId="700407A5" w14:textId="77777777" w:rsidR="00871ED8" w:rsidRPr="005A19CB" w:rsidRDefault="00871ED8" w:rsidP="00A5440E">
            <w:pPr>
              <w:widowControl w:val="0"/>
              <w:numPr>
                <w:ilvl w:val="0"/>
                <w:numId w:val="5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определять/находить, в том числе из предложенных вариантов, условия для выполнения учебной и познавательной задачи;</w:t>
            </w:r>
          </w:p>
          <w:p w14:paraId="65A644FE" w14:textId="77777777" w:rsidR="00871ED8" w:rsidRPr="005A19CB" w:rsidRDefault="00871ED8" w:rsidP="00A5440E">
            <w:pPr>
              <w:widowControl w:val="0"/>
              <w:numPr>
                <w:ilvl w:val="0"/>
                <w:numId w:val="5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      </w:r>
          </w:p>
          <w:p w14:paraId="36B1AE73" w14:textId="77777777" w:rsidR="00871ED8" w:rsidRPr="005A19CB" w:rsidRDefault="00871ED8" w:rsidP="00A5440E">
            <w:pPr>
              <w:widowControl w:val="0"/>
              <w:numPr>
                <w:ilvl w:val="0"/>
                <w:numId w:val="5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выбирать из предложенных вариантов и самостоятельно искать средства/ресурсы для решения задачи/достижения цели;</w:t>
            </w:r>
          </w:p>
          <w:p w14:paraId="597E3403" w14:textId="77777777" w:rsidR="00871ED8" w:rsidRPr="005A19CB" w:rsidRDefault="00871ED8" w:rsidP="00A5440E">
            <w:pPr>
              <w:widowControl w:val="0"/>
              <w:numPr>
                <w:ilvl w:val="0"/>
                <w:numId w:val="5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составлять план решения проблемы (выполнения проекта, проведения исследования);</w:t>
            </w:r>
          </w:p>
          <w:p w14:paraId="599E46CF" w14:textId="77777777" w:rsidR="00871ED8" w:rsidRPr="005A19CB" w:rsidRDefault="00871ED8" w:rsidP="00A5440E">
            <w:pPr>
              <w:widowControl w:val="0"/>
              <w:numPr>
                <w:ilvl w:val="0"/>
                <w:numId w:val="5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определять потенциальные затруднения при решении учебной и познавательной задачи и находить средства для их устранения;</w:t>
            </w:r>
          </w:p>
          <w:p w14:paraId="280F465F" w14:textId="77777777" w:rsidR="00871ED8" w:rsidRPr="005A19CB" w:rsidRDefault="00871ED8" w:rsidP="00A5440E">
            <w:pPr>
              <w:widowControl w:val="0"/>
              <w:numPr>
                <w:ilvl w:val="0"/>
                <w:numId w:val="5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описывать свой опыт, оформляя его для передачи другим людям в виде технологии решения практических задач определенного класса;</w:t>
            </w:r>
          </w:p>
          <w:p w14:paraId="6D0B75D0" w14:textId="77777777" w:rsidR="00871ED8" w:rsidRPr="005A19CB" w:rsidRDefault="00871ED8" w:rsidP="00A5440E">
            <w:pPr>
              <w:widowControl w:val="0"/>
              <w:numPr>
                <w:ilvl w:val="0"/>
                <w:numId w:val="5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планировать и корректировать свою индивидуальную образовательную траекторию.</w:t>
            </w:r>
          </w:p>
          <w:p w14:paraId="6BB39B74" w14:textId="77777777" w:rsidR="00871ED8" w:rsidRPr="005A19CB" w:rsidRDefault="00871ED8" w:rsidP="00A5440E">
            <w:pPr>
              <w:widowControl w:val="0"/>
              <w:numPr>
                <w:ilvl w:val="0"/>
                <w:numId w:val="4"/>
              </w:numPr>
              <w:tabs>
                <w:tab w:val="left" w:pos="34"/>
                <w:tab w:val="left" w:pos="175"/>
                <w:tab w:val="left" w:pos="317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      </w:r>
          </w:p>
          <w:p w14:paraId="645FAABF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lastRenderedPageBreak/>
              <w:t>определять совместно с педагогом и сверстниками критерии планируемых результатов и критерии оценки своей учебной деятельности;</w:t>
            </w:r>
          </w:p>
          <w:p w14:paraId="45265A19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систематизировать (в том числе выбирать приоритетные) критерии планируемых результатов и оценки своей деятельности;</w:t>
            </w:r>
          </w:p>
          <w:p w14:paraId="6B5B3C75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      </w:r>
          </w:p>
          <w:p w14:paraId="262B4A5E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оценивать свою деятельность, аргументируя причины достижения или отсутствия планируемого результата;</w:t>
            </w:r>
          </w:p>
          <w:p w14:paraId="65D0C758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находить достаточные средства для выполнения учебных действий в изменяющейся ситуации и/или при отсутствии планируемого результата;</w:t>
            </w:r>
          </w:p>
          <w:p w14:paraId="157C7AF3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      </w:r>
          </w:p>
          <w:p w14:paraId="6385790B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      </w:r>
          </w:p>
          <w:p w14:paraId="128180C0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сверять свои действия с целью и, при необходимости, исправлять ошибки самостоятельно.</w:t>
            </w:r>
          </w:p>
          <w:p w14:paraId="0D3512DB" w14:textId="77777777" w:rsidR="00871ED8" w:rsidRPr="005A19CB" w:rsidRDefault="00871ED8" w:rsidP="00A5440E">
            <w:pPr>
              <w:widowControl w:val="0"/>
              <w:numPr>
                <w:ilvl w:val="0"/>
                <w:numId w:val="4"/>
              </w:numPr>
              <w:tabs>
                <w:tab w:val="left" w:pos="34"/>
                <w:tab w:val="left" w:pos="175"/>
                <w:tab w:val="left" w:pos="317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lastRenderedPageBreak/>
              <w:t>Умение оценивать правильность выполнения учебной задачи, собственные возможности ее решения. Обучающийся сможет:</w:t>
            </w:r>
          </w:p>
          <w:p w14:paraId="48210B83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317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определять критерии правильности (корректности) выполнения учебной задачи;</w:t>
            </w:r>
          </w:p>
          <w:p w14:paraId="36C38405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317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анализировать и обосновывать применение соответствующего инструментария для выполнения учебной задачи;</w:t>
            </w:r>
          </w:p>
          <w:p w14:paraId="05AC8F15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317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      </w:r>
          </w:p>
          <w:p w14:paraId="47F9D53F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317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оценивать продукт своей деятельности по заданным и/или самостоятельно определенным критериям в соответствии с целью деятельности;</w:t>
            </w:r>
          </w:p>
          <w:p w14:paraId="5676A9B4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317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обосновывать достижимость цели выбранным способом на основе оценки своих внутренних ресурсов и доступных внешних ресурсов;</w:t>
            </w:r>
          </w:p>
          <w:p w14:paraId="215933BC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317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фиксировать и анализировать динамику собственных образовательных результатов.</w:t>
            </w:r>
          </w:p>
          <w:p w14:paraId="762288DD" w14:textId="77777777" w:rsidR="00871ED8" w:rsidRPr="005A19CB" w:rsidRDefault="00871ED8" w:rsidP="00A5440E">
            <w:pPr>
              <w:widowControl w:val="0"/>
              <w:numPr>
                <w:ilvl w:val="0"/>
                <w:numId w:val="4"/>
              </w:numPr>
              <w:tabs>
                <w:tab w:val="left" w:pos="34"/>
                <w:tab w:val="left" w:pos="175"/>
                <w:tab w:val="left" w:pos="317"/>
              </w:tabs>
              <w:ind w:left="34" w:firstLine="0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5A19CB">
              <w:rPr>
                <w:rFonts w:ascii="Times New Roman" w:eastAsia="Calibri" w:hAnsi="Times New Roman" w:cs="Times New Roman"/>
              </w:rPr>
              <w:t>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      </w:r>
          </w:p>
          <w:p w14:paraId="25E970C3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      </w:r>
          </w:p>
          <w:p w14:paraId="0797A0AA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соотносить реальные и планируемые результаты индивидуальной образовательной деятельности и делать выводы;</w:t>
            </w:r>
          </w:p>
          <w:p w14:paraId="5EFB5998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принимать решение в учебной ситуации и нести за него ответственность;</w:t>
            </w:r>
          </w:p>
          <w:p w14:paraId="6BA91321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самостоятельно определять причины своего успеха или неуспеха и находить способы выхода из ситуации неуспеха;</w:t>
            </w:r>
          </w:p>
          <w:p w14:paraId="504FBCF1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 xml:space="preserve">ретроспективно определять, какие действия по решению учебной задачи или параметры этих действий привели к получению </w:t>
            </w:r>
            <w:r w:rsidRPr="005A19CB">
              <w:rPr>
                <w:rFonts w:ascii="Times New Roman" w:eastAsia="Calibri" w:hAnsi="Times New Roman" w:cs="Times New Roman"/>
              </w:rPr>
              <w:lastRenderedPageBreak/>
              <w:t>имеющегося продукта учебной деятельности;</w:t>
            </w:r>
          </w:p>
          <w:p w14:paraId="1E104F61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      </w:r>
          </w:p>
          <w:p w14:paraId="72C2104E" w14:textId="77777777" w:rsidR="00871ED8" w:rsidRPr="005A19CB" w:rsidRDefault="00871ED8" w:rsidP="00A5440E">
            <w:pPr>
              <w:tabs>
                <w:tab w:val="left" w:pos="34"/>
                <w:tab w:val="left" w:pos="175"/>
              </w:tabs>
              <w:ind w:left="34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5A19CB">
              <w:rPr>
                <w:rFonts w:ascii="Times New Roman" w:eastAsia="Calibri" w:hAnsi="Times New Roman" w:cs="Times New Roman"/>
                <w:b/>
              </w:rPr>
              <w:t>Познавательные УУД</w:t>
            </w:r>
          </w:p>
          <w:p w14:paraId="19F878E6" w14:textId="77777777" w:rsidR="00871ED8" w:rsidRPr="005A19CB" w:rsidRDefault="00871ED8" w:rsidP="00A5440E">
            <w:pPr>
              <w:widowControl w:val="0"/>
              <w:numPr>
                <w:ilvl w:val="0"/>
                <w:numId w:val="4"/>
              </w:numPr>
              <w:tabs>
                <w:tab w:val="left" w:pos="34"/>
                <w:tab w:val="left" w:pos="175"/>
                <w:tab w:val="left" w:pos="317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      </w:r>
          </w:p>
          <w:p w14:paraId="6C42CD12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подбирать слова, соподчиненные ключевому слову, определяющие его признаки и свойства;</w:t>
            </w:r>
          </w:p>
          <w:p w14:paraId="59C20A3F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выстраивать логическую цепочку, состоящую из ключевого слова и соподчиненных ему слов;</w:t>
            </w:r>
          </w:p>
          <w:p w14:paraId="04100382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выделять общий признак двух или нескольких предметов или явлений и объяснять их сходство;</w:t>
            </w:r>
          </w:p>
          <w:p w14:paraId="756345ED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объединять предметы и явления в группы по определенным признакам, сравнивать, классифицировать и обобщать факты и явления;</w:t>
            </w:r>
          </w:p>
          <w:p w14:paraId="7C7E7BAC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выделять явление из общего ряда других явлений;</w:t>
            </w:r>
          </w:p>
          <w:p w14:paraId="1B5B68F4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      </w:r>
          </w:p>
          <w:p w14:paraId="1CD608AC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lastRenderedPageBreak/>
              <w:t>строить рассуждение от общих закономерностей к частным явлениям и от частных явлений к общим закономерностям;</w:t>
            </w:r>
          </w:p>
          <w:p w14:paraId="5A177285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строить рассуждение на основе сравнения предметов и явлений, выделяя при этом общие признаки;</w:t>
            </w:r>
          </w:p>
          <w:p w14:paraId="50912F75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излагать полученную информацию, интерпретируя ее в контексте решаемой задачи;</w:t>
            </w:r>
          </w:p>
          <w:p w14:paraId="6CD67EDB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самостоятельно указывать на информацию, нуждающуюся в проверке, предлагать и применять способ проверки достоверности информации;</w:t>
            </w:r>
          </w:p>
          <w:p w14:paraId="7BCD9236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5A19CB">
              <w:rPr>
                <w:rFonts w:ascii="Times New Roman" w:eastAsia="Calibri" w:hAnsi="Times New Roman" w:cs="Times New Roman"/>
              </w:rPr>
              <w:t>вербализовать</w:t>
            </w:r>
            <w:proofErr w:type="spellEnd"/>
            <w:r w:rsidRPr="005A19CB">
              <w:rPr>
                <w:rFonts w:ascii="Times New Roman" w:eastAsia="Calibri" w:hAnsi="Times New Roman" w:cs="Times New Roman"/>
              </w:rPr>
              <w:t xml:space="preserve"> эмоциональное впечатление, оказанное на него источником;</w:t>
            </w:r>
          </w:p>
          <w:p w14:paraId="186F2F29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      </w:r>
          </w:p>
          <w:p w14:paraId="7C70F003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      </w:r>
          </w:p>
          <w:p w14:paraId="13B4A52B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      </w:r>
          </w:p>
          <w:p w14:paraId="143122B0" w14:textId="77777777" w:rsidR="00871ED8" w:rsidRPr="005A19CB" w:rsidRDefault="00871ED8" w:rsidP="00A5440E">
            <w:pPr>
              <w:widowControl w:val="0"/>
              <w:numPr>
                <w:ilvl w:val="0"/>
                <w:numId w:val="4"/>
              </w:numPr>
              <w:tabs>
                <w:tab w:val="left" w:pos="34"/>
                <w:tab w:val="left" w:pos="175"/>
                <w:tab w:val="left" w:pos="317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      </w:r>
          </w:p>
          <w:p w14:paraId="3C0C7907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обозначать символом и знаком предмет и/или явление;</w:t>
            </w:r>
          </w:p>
          <w:p w14:paraId="458BD922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определять логические связи между предметами и/или явлениями, обозначать данные логические связи с помощью знаков в схеме;</w:t>
            </w:r>
          </w:p>
          <w:p w14:paraId="2115D428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создавать абстрактный или реальный образ предмета и/или явления;</w:t>
            </w:r>
          </w:p>
          <w:p w14:paraId="5D78BE19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lastRenderedPageBreak/>
              <w:t>строить модель/схему на основе условий задачи и/или способа ее решения;</w:t>
            </w:r>
          </w:p>
          <w:p w14:paraId="7C21AE6E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      </w:r>
          </w:p>
          <w:p w14:paraId="332D9AA3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преобразовывать модели с целью выявления общих законов, определяющих данную предметную область;</w:t>
            </w:r>
          </w:p>
          <w:p w14:paraId="77922F9C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      </w:r>
          </w:p>
          <w:p w14:paraId="3E39700E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      </w:r>
          </w:p>
          <w:p w14:paraId="3C8C90A5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строить доказательство: прямое, косвенное, от противного;</w:t>
            </w:r>
          </w:p>
          <w:p w14:paraId="7795CF52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      </w:r>
          </w:p>
          <w:p w14:paraId="493F84A2" w14:textId="77777777" w:rsidR="00871ED8" w:rsidRPr="005A19CB" w:rsidRDefault="00871ED8" w:rsidP="00A5440E">
            <w:pPr>
              <w:widowControl w:val="0"/>
              <w:numPr>
                <w:ilvl w:val="0"/>
                <w:numId w:val="4"/>
              </w:numPr>
              <w:tabs>
                <w:tab w:val="left" w:pos="34"/>
                <w:tab w:val="left" w:pos="175"/>
                <w:tab w:val="left" w:pos="317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Смысловое чтение. Обучающийся сможет:</w:t>
            </w:r>
          </w:p>
          <w:p w14:paraId="24D020D5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находить в тексте требуемую информацию (в соответствии с целями своей деятельности);</w:t>
            </w:r>
          </w:p>
          <w:p w14:paraId="5F884705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ориентироваться в содержании текста, понимать целостный смысл текста, структурировать текст;</w:t>
            </w:r>
          </w:p>
          <w:p w14:paraId="0A197B23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устанавливать взаимосвязь описанных в тексте событий, явлений, процессов;</w:t>
            </w:r>
          </w:p>
          <w:p w14:paraId="0E95ABE9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резюмировать главную идею текста;</w:t>
            </w:r>
          </w:p>
          <w:p w14:paraId="1EF0B3FB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 xml:space="preserve">преобразовывать текст, «переводя» его в другую модальность, интерпретировать </w:t>
            </w:r>
            <w:r w:rsidRPr="005A19CB">
              <w:rPr>
                <w:rFonts w:ascii="Times New Roman" w:eastAsia="Calibri" w:hAnsi="Times New Roman" w:cs="Times New Roman"/>
              </w:rPr>
              <w:lastRenderedPageBreak/>
              <w:t xml:space="preserve">текст (художественный и нехудожественный – учебный, научно-популярный, информационный, текст </w:t>
            </w:r>
            <w:proofErr w:type="spellStart"/>
            <w:r w:rsidRPr="005A19CB">
              <w:rPr>
                <w:rFonts w:ascii="Times New Roman" w:eastAsia="Calibri" w:hAnsi="Times New Roman" w:cs="Times New Roman"/>
              </w:rPr>
              <w:t>non-fiction</w:t>
            </w:r>
            <w:proofErr w:type="spellEnd"/>
            <w:r w:rsidRPr="005A19CB">
              <w:rPr>
                <w:rFonts w:ascii="Times New Roman" w:eastAsia="Calibri" w:hAnsi="Times New Roman" w:cs="Times New Roman"/>
              </w:rPr>
              <w:t>);</w:t>
            </w:r>
          </w:p>
          <w:p w14:paraId="13356FB7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критически оценивать содержание и форму текста.</w:t>
            </w:r>
          </w:p>
          <w:p w14:paraId="040B768F" w14:textId="77777777" w:rsidR="00871ED8" w:rsidRPr="005A19CB" w:rsidRDefault="00871ED8" w:rsidP="00A5440E">
            <w:pPr>
              <w:widowControl w:val="0"/>
              <w:numPr>
                <w:ilvl w:val="0"/>
                <w:numId w:val="4"/>
              </w:numPr>
              <w:tabs>
                <w:tab w:val="left" w:pos="34"/>
                <w:tab w:val="left" w:pos="175"/>
                <w:tab w:val="left" w:pos="317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      </w:r>
          </w:p>
          <w:p w14:paraId="46CFEC78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определять свое отношение к природной среде;</w:t>
            </w:r>
          </w:p>
          <w:p w14:paraId="31AF8AFD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анализировать влияние экологических факторов на среду обитания живых организмов;</w:t>
            </w:r>
          </w:p>
          <w:p w14:paraId="3673EC1E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проводить причинный и вероятностный анализ экологических ситуаций;</w:t>
            </w:r>
          </w:p>
          <w:p w14:paraId="18361D6F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прогнозировать изменения ситуации при смене действия одного фактора на действие другого фактора;</w:t>
            </w:r>
          </w:p>
          <w:p w14:paraId="6F13D954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распространять экологические знания и участвовать в практических делах по защите окружающей среды;</w:t>
            </w:r>
          </w:p>
          <w:p w14:paraId="67855995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выражать свое отношение к природе через рисунки, сочинения, модели, проектные работы.</w:t>
            </w:r>
          </w:p>
          <w:p w14:paraId="01CAA2E4" w14:textId="77777777" w:rsidR="00871ED8" w:rsidRPr="005A19CB" w:rsidRDefault="00871ED8" w:rsidP="00A5440E">
            <w:pPr>
              <w:tabs>
                <w:tab w:val="left" w:pos="34"/>
                <w:tab w:val="left" w:pos="175"/>
              </w:tabs>
              <w:ind w:left="34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10. Развитие мотивации к овладению культурой активного использования словарей и других поисковых систем. Обучающийся сможет:</w:t>
            </w:r>
          </w:p>
          <w:p w14:paraId="55D7BEAC" w14:textId="77777777" w:rsidR="00871ED8" w:rsidRPr="005A19CB" w:rsidRDefault="00871ED8" w:rsidP="00A5440E">
            <w:pPr>
              <w:numPr>
                <w:ilvl w:val="0"/>
                <w:numId w:val="6"/>
              </w:numPr>
              <w:tabs>
                <w:tab w:val="left" w:pos="34"/>
                <w:tab w:val="left" w:pos="175"/>
              </w:tabs>
              <w:ind w:left="34" w:firstLine="0"/>
              <w:contextualSpacing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5A19CB">
              <w:rPr>
                <w:rFonts w:ascii="Times New Roman" w:eastAsia="Calibri" w:hAnsi="Times New Roman" w:cs="Times New Roman"/>
                <w:lang w:eastAsia="ru-RU"/>
              </w:rPr>
              <w:t>определять необходимые ключевые поисковые слова и запросы;</w:t>
            </w:r>
          </w:p>
          <w:p w14:paraId="50BAAF04" w14:textId="77777777" w:rsidR="00871ED8" w:rsidRPr="005A19CB" w:rsidRDefault="00871ED8" w:rsidP="00A5440E">
            <w:pPr>
              <w:numPr>
                <w:ilvl w:val="0"/>
                <w:numId w:val="6"/>
              </w:numPr>
              <w:tabs>
                <w:tab w:val="left" w:pos="34"/>
                <w:tab w:val="left" w:pos="175"/>
              </w:tabs>
              <w:ind w:left="34" w:firstLine="0"/>
              <w:contextualSpacing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5A19CB">
              <w:rPr>
                <w:rFonts w:ascii="Times New Roman" w:eastAsia="Calibri" w:hAnsi="Times New Roman" w:cs="Times New Roman"/>
                <w:lang w:eastAsia="ru-RU"/>
              </w:rPr>
              <w:t>осуществлять взаимодействие с электронными поисковыми системами, словарями;</w:t>
            </w:r>
          </w:p>
          <w:p w14:paraId="24D917D4" w14:textId="77777777" w:rsidR="00871ED8" w:rsidRPr="005A19CB" w:rsidRDefault="00871ED8" w:rsidP="00A5440E">
            <w:pPr>
              <w:numPr>
                <w:ilvl w:val="0"/>
                <w:numId w:val="6"/>
              </w:numPr>
              <w:tabs>
                <w:tab w:val="left" w:pos="34"/>
                <w:tab w:val="left" w:pos="175"/>
              </w:tabs>
              <w:ind w:left="34" w:firstLine="0"/>
              <w:contextualSpacing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5A19CB">
              <w:rPr>
                <w:rFonts w:ascii="Times New Roman" w:eastAsia="Calibri" w:hAnsi="Times New Roman" w:cs="Times New Roman"/>
                <w:lang w:eastAsia="ru-RU"/>
              </w:rPr>
              <w:t>формировать множественную выборку из поисковых источников для объективизации результатов поиска;</w:t>
            </w:r>
          </w:p>
          <w:p w14:paraId="3773DEA8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34"/>
                <w:tab w:val="left" w:pos="175"/>
                <w:tab w:val="left" w:pos="993"/>
              </w:tabs>
              <w:ind w:left="34" w:firstLine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соотносить полученные результаты поиска со своей деятельностью.</w:t>
            </w:r>
          </w:p>
          <w:p w14:paraId="7331A72C" w14:textId="77777777" w:rsidR="00871ED8" w:rsidRPr="005A19CB" w:rsidRDefault="00871ED8" w:rsidP="00A5440E">
            <w:pPr>
              <w:tabs>
                <w:tab w:val="left" w:pos="34"/>
                <w:tab w:val="left" w:pos="175"/>
                <w:tab w:val="left" w:pos="993"/>
              </w:tabs>
              <w:ind w:left="34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5A19CB">
              <w:rPr>
                <w:rFonts w:ascii="Times New Roman" w:eastAsia="Calibri" w:hAnsi="Times New Roman" w:cs="Times New Roman"/>
                <w:b/>
              </w:rPr>
              <w:t>Коммуникативные УУД</w:t>
            </w:r>
          </w:p>
          <w:p w14:paraId="52E74283" w14:textId="77777777" w:rsidR="00871ED8" w:rsidRPr="005A19CB" w:rsidRDefault="00871ED8" w:rsidP="00A5440E">
            <w:pPr>
              <w:widowControl w:val="0"/>
              <w:numPr>
                <w:ilvl w:val="0"/>
                <w:numId w:val="7"/>
              </w:numPr>
              <w:tabs>
                <w:tab w:val="left" w:pos="34"/>
                <w:tab w:val="left" w:pos="175"/>
                <w:tab w:val="left" w:pos="426"/>
              </w:tabs>
              <w:ind w:left="34" w:firstLine="0"/>
              <w:contextualSpacing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5A19CB">
              <w:rPr>
                <w:rFonts w:ascii="Times New Roman" w:eastAsia="Calibri" w:hAnsi="Times New Roman" w:cs="Times New Roman"/>
                <w:lang w:eastAsia="ru-RU"/>
              </w:rPr>
              <w:lastRenderedPageBreak/>
      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      </w:r>
          </w:p>
          <w:p w14:paraId="0CEF7B6D" w14:textId="77777777" w:rsidR="00871ED8" w:rsidRPr="005A19CB" w:rsidRDefault="00871ED8" w:rsidP="003C073C">
            <w:pPr>
              <w:widowControl w:val="0"/>
              <w:numPr>
                <w:ilvl w:val="0"/>
                <w:numId w:val="8"/>
              </w:numPr>
              <w:tabs>
                <w:tab w:val="left" w:pos="175"/>
                <w:tab w:val="left" w:pos="993"/>
              </w:tabs>
              <w:ind w:left="33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определять возможные роли в совместной деятельности;</w:t>
            </w:r>
          </w:p>
          <w:p w14:paraId="5A5EC449" w14:textId="77777777" w:rsidR="00871ED8" w:rsidRPr="005A19CB" w:rsidRDefault="00871ED8" w:rsidP="003C073C">
            <w:pPr>
              <w:widowControl w:val="0"/>
              <w:numPr>
                <w:ilvl w:val="0"/>
                <w:numId w:val="8"/>
              </w:numPr>
              <w:tabs>
                <w:tab w:val="left" w:pos="175"/>
                <w:tab w:val="left" w:pos="993"/>
              </w:tabs>
              <w:ind w:left="33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играть определенную роль в совместной деятельности;</w:t>
            </w:r>
          </w:p>
          <w:p w14:paraId="009D0D80" w14:textId="77777777" w:rsidR="00871ED8" w:rsidRPr="005A19CB" w:rsidRDefault="00871ED8" w:rsidP="003C073C">
            <w:pPr>
              <w:widowControl w:val="0"/>
              <w:numPr>
                <w:ilvl w:val="0"/>
                <w:numId w:val="8"/>
              </w:numPr>
              <w:tabs>
                <w:tab w:val="left" w:pos="175"/>
                <w:tab w:val="left" w:pos="993"/>
              </w:tabs>
              <w:ind w:left="33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      </w:r>
          </w:p>
          <w:p w14:paraId="241B86F9" w14:textId="77777777" w:rsidR="00871ED8" w:rsidRPr="005A19CB" w:rsidRDefault="00871ED8" w:rsidP="003C073C">
            <w:pPr>
              <w:widowControl w:val="0"/>
              <w:numPr>
                <w:ilvl w:val="0"/>
                <w:numId w:val="8"/>
              </w:numPr>
              <w:tabs>
                <w:tab w:val="left" w:pos="175"/>
                <w:tab w:val="left" w:pos="993"/>
              </w:tabs>
              <w:ind w:left="33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определять свои действия и действия партнера, которые способствовали или препятствовали продуктивной коммуникации;</w:t>
            </w:r>
          </w:p>
          <w:p w14:paraId="4F15BD06" w14:textId="77777777" w:rsidR="00871ED8" w:rsidRPr="005A19CB" w:rsidRDefault="00871ED8" w:rsidP="003C073C">
            <w:pPr>
              <w:widowControl w:val="0"/>
              <w:numPr>
                <w:ilvl w:val="0"/>
                <w:numId w:val="8"/>
              </w:numPr>
              <w:tabs>
                <w:tab w:val="left" w:pos="175"/>
                <w:tab w:val="left" w:pos="993"/>
              </w:tabs>
              <w:ind w:left="33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строить позитивные отношения в процессе учебной и познавательной деятельности;</w:t>
            </w:r>
          </w:p>
          <w:p w14:paraId="100167DC" w14:textId="77777777" w:rsidR="00871ED8" w:rsidRPr="005A19CB" w:rsidRDefault="00871ED8" w:rsidP="003C073C">
            <w:pPr>
              <w:widowControl w:val="0"/>
              <w:numPr>
                <w:ilvl w:val="0"/>
                <w:numId w:val="8"/>
              </w:numPr>
              <w:tabs>
                <w:tab w:val="left" w:pos="175"/>
                <w:tab w:val="left" w:pos="993"/>
              </w:tabs>
              <w:ind w:left="33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      </w:r>
          </w:p>
          <w:p w14:paraId="20FA2875" w14:textId="77777777" w:rsidR="00871ED8" w:rsidRPr="005A19CB" w:rsidRDefault="00871ED8" w:rsidP="003C073C">
            <w:pPr>
              <w:widowControl w:val="0"/>
              <w:numPr>
                <w:ilvl w:val="0"/>
                <w:numId w:val="8"/>
              </w:numPr>
              <w:tabs>
                <w:tab w:val="left" w:pos="175"/>
                <w:tab w:val="left" w:pos="993"/>
              </w:tabs>
              <w:ind w:left="33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критически относиться к собственному мнению, с достоинством признавать ошибочность своего мнения (если оно таково) и корректировать его;</w:t>
            </w:r>
          </w:p>
          <w:p w14:paraId="37EED98F" w14:textId="77777777" w:rsidR="00871ED8" w:rsidRPr="005A19CB" w:rsidRDefault="00871ED8" w:rsidP="003C073C">
            <w:pPr>
              <w:widowControl w:val="0"/>
              <w:numPr>
                <w:ilvl w:val="0"/>
                <w:numId w:val="8"/>
              </w:numPr>
              <w:tabs>
                <w:tab w:val="left" w:pos="175"/>
                <w:tab w:val="left" w:pos="993"/>
              </w:tabs>
              <w:ind w:left="33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предлагать альтернативное решение в конфликтной ситуации;</w:t>
            </w:r>
          </w:p>
          <w:p w14:paraId="611D209C" w14:textId="77777777" w:rsidR="00871ED8" w:rsidRPr="005A19CB" w:rsidRDefault="00871ED8" w:rsidP="003C073C">
            <w:pPr>
              <w:widowControl w:val="0"/>
              <w:numPr>
                <w:ilvl w:val="0"/>
                <w:numId w:val="8"/>
              </w:numPr>
              <w:tabs>
                <w:tab w:val="left" w:pos="175"/>
                <w:tab w:val="left" w:pos="993"/>
              </w:tabs>
              <w:ind w:left="33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выделять общую точку зрения в дискуссии;</w:t>
            </w:r>
          </w:p>
          <w:p w14:paraId="3578DC76" w14:textId="77777777" w:rsidR="00871ED8" w:rsidRPr="005A19CB" w:rsidRDefault="00871ED8" w:rsidP="003C073C">
            <w:pPr>
              <w:widowControl w:val="0"/>
              <w:numPr>
                <w:ilvl w:val="0"/>
                <w:numId w:val="8"/>
              </w:numPr>
              <w:tabs>
                <w:tab w:val="left" w:pos="175"/>
                <w:tab w:val="left" w:pos="993"/>
              </w:tabs>
              <w:ind w:left="33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договариваться о правилах и вопросах для обсуждения в соответствии с поставленной перед группой задачей;</w:t>
            </w:r>
          </w:p>
          <w:p w14:paraId="78AE61E5" w14:textId="77777777" w:rsidR="00871ED8" w:rsidRPr="005A19CB" w:rsidRDefault="00871ED8" w:rsidP="003C073C">
            <w:pPr>
              <w:widowControl w:val="0"/>
              <w:numPr>
                <w:ilvl w:val="0"/>
                <w:numId w:val="8"/>
              </w:numPr>
              <w:tabs>
                <w:tab w:val="left" w:pos="175"/>
                <w:tab w:val="left" w:pos="993"/>
              </w:tabs>
              <w:ind w:left="33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организовывать учебное взаимодействие в группе (определять общие цели, распределять роли, договариваться друг с другом и т. д.);</w:t>
            </w:r>
          </w:p>
          <w:p w14:paraId="54EE95E3" w14:textId="77777777" w:rsidR="00871ED8" w:rsidRPr="005A19CB" w:rsidRDefault="00871ED8" w:rsidP="003C073C">
            <w:pPr>
              <w:widowControl w:val="0"/>
              <w:numPr>
                <w:ilvl w:val="0"/>
                <w:numId w:val="8"/>
              </w:numPr>
              <w:tabs>
                <w:tab w:val="left" w:pos="175"/>
                <w:tab w:val="left" w:pos="993"/>
              </w:tabs>
              <w:ind w:left="33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lastRenderedPageBreak/>
      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      </w:r>
          </w:p>
          <w:p w14:paraId="5FF8FD81" w14:textId="77777777" w:rsidR="00871ED8" w:rsidRPr="005A19CB" w:rsidRDefault="00871ED8" w:rsidP="00A5440E">
            <w:pPr>
              <w:widowControl w:val="0"/>
              <w:numPr>
                <w:ilvl w:val="0"/>
                <w:numId w:val="7"/>
              </w:numPr>
              <w:tabs>
                <w:tab w:val="left" w:pos="142"/>
                <w:tab w:val="left" w:pos="175"/>
                <w:tab w:val="left" w:pos="459"/>
              </w:tabs>
              <w:ind w:left="176" w:hanging="142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      </w:r>
          </w:p>
          <w:p w14:paraId="6E22281C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175"/>
                <w:tab w:val="left" w:pos="993"/>
              </w:tabs>
              <w:ind w:left="176" w:hanging="142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определять задачу коммуникации и в соответствии с ней отбирать речевые средства;</w:t>
            </w:r>
          </w:p>
          <w:p w14:paraId="2F69A9BE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175"/>
                <w:tab w:val="left" w:pos="993"/>
              </w:tabs>
              <w:ind w:left="176" w:hanging="142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отбирать и использовать речевые средства в процессе коммуникации с другими людьми (диалог в паре, в малой группе и т. д.);</w:t>
            </w:r>
          </w:p>
          <w:p w14:paraId="03A1A356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175"/>
                <w:tab w:val="left" w:pos="993"/>
              </w:tabs>
              <w:ind w:left="176" w:hanging="142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представлять в устной или письменной форме развернутый план собственной деятельности;</w:t>
            </w:r>
          </w:p>
          <w:p w14:paraId="6B03CE64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175"/>
                <w:tab w:val="left" w:pos="993"/>
              </w:tabs>
              <w:ind w:left="176" w:hanging="142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соблюдать нормы публичной речи, регламент в монологе и дискуссии в соответствии с коммуникативной задачей;</w:t>
            </w:r>
          </w:p>
          <w:p w14:paraId="0C11BC5B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175"/>
                <w:tab w:val="left" w:pos="993"/>
              </w:tabs>
              <w:ind w:left="176" w:hanging="142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высказывать и обосновывать мнение (суждение) и запрашивать мнение партнера в рамках диалога;</w:t>
            </w:r>
          </w:p>
          <w:p w14:paraId="1F73A370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175"/>
                <w:tab w:val="left" w:pos="993"/>
              </w:tabs>
              <w:ind w:left="176" w:hanging="142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принимать решение в ходе диалога и согласовывать его с собеседником;</w:t>
            </w:r>
          </w:p>
          <w:p w14:paraId="3251B1E4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175"/>
                <w:tab w:val="left" w:pos="993"/>
              </w:tabs>
              <w:ind w:left="176" w:hanging="142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создавать письменные «клишированные» и оригинальные тексты с использованием необходимых речевых средств;</w:t>
            </w:r>
          </w:p>
          <w:p w14:paraId="03224622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175"/>
                <w:tab w:val="left" w:pos="993"/>
              </w:tabs>
              <w:ind w:left="176" w:hanging="142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использовать вербальные средства (средства логической связи) для выделения смысловых блоков своего выступления;</w:t>
            </w:r>
          </w:p>
          <w:p w14:paraId="54E932B5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175"/>
                <w:tab w:val="left" w:pos="993"/>
              </w:tabs>
              <w:ind w:left="176" w:hanging="142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использовать невербальные средства или наглядные материалы, подготовленные/отобранные под руководством учителя;</w:t>
            </w:r>
          </w:p>
          <w:p w14:paraId="114B37FB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175"/>
                <w:tab w:val="left" w:pos="993"/>
              </w:tabs>
              <w:ind w:left="176" w:hanging="142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 xml:space="preserve">делать оценочный вывод о достижении </w:t>
            </w:r>
            <w:r w:rsidRPr="005A19CB">
              <w:rPr>
                <w:rFonts w:ascii="Times New Roman" w:eastAsia="Calibri" w:hAnsi="Times New Roman" w:cs="Times New Roman"/>
              </w:rPr>
              <w:lastRenderedPageBreak/>
              <w:t>цели коммуникации непосредственно после завершения коммуникативного контакта и обосновывать его.</w:t>
            </w:r>
          </w:p>
          <w:p w14:paraId="0DAF43B8" w14:textId="77777777" w:rsidR="00871ED8" w:rsidRPr="005A19CB" w:rsidRDefault="00871ED8" w:rsidP="00A5440E">
            <w:pPr>
              <w:widowControl w:val="0"/>
              <w:numPr>
                <w:ilvl w:val="0"/>
                <w:numId w:val="7"/>
              </w:numPr>
              <w:tabs>
                <w:tab w:val="left" w:pos="175"/>
                <w:tab w:val="left" w:pos="459"/>
              </w:tabs>
              <w:ind w:left="176" w:hanging="142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      </w:r>
          </w:p>
          <w:p w14:paraId="17C5B1C7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175"/>
                <w:tab w:val="left" w:pos="993"/>
              </w:tabs>
              <w:ind w:left="176" w:hanging="142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      </w:r>
          </w:p>
          <w:p w14:paraId="1641E128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175"/>
                <w:tab w:val="left" w:pos="993"/>
              </w:tabs>
              <w:ind w:left="176" w:hanging="142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      </w:r>
          </w:p>
          <w:p w14:paraId="78678868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175"/>
                <w:tab w:val="left" w:pos="993"/>
              </w:tabs>
              <w:ind w:left="176" w:hanging="142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выделять информационный аспект задачи, оперировать данными, использовать модель решения задачи;</w:t>
            </w:r>
          </w:p>
          <w:p w14:paraId="36E8E58F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175"/>
                <w:tab w:val="left" w:pos="993"/>
              </w:tabs>
              <w:ind w:left="176" w:hanging="142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      </w:r>
          </w:p>
          <w:p w14:paraId="1FBB6875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175"/>
                <w:tab w:val="left" w:pos="993"/>
              </w:tabs>
              <w:ind w:left="176" w:hanging="142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использовать информацию с учетом этических и правовых норм;</w:t>
            </w:r>
          </w:p>
          <w:p w14:paraId="73A30B3F" w14:textId="77777777" w:rsidR="00871ED8" w:rsidRPr="005A19CB" w:rsidRDefault="00871ED8" w:rsidP="00A5440E">
            <w:pPr>
              <w:widowControl w:val="0"/>
              <w:numPr>
                <w:ilvl w:val="0"/>
                <w:numId w:val="6"/>
              </w:numPr>
              <w:tabs>
                <w:tab w:val="left" w:pos="175"/>
                <w:tab w:val="left" w:pos="993"/>
              </w:tabs>
              <w:ind w:left="176" w:hanging="142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0F3594F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lastRenderedPageBreak/>
              <w:t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      </w:r>
          </w:p>
          <w:p w14:paraId="22B61B6B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lastRenderedPageBreak/>
      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      </w:r>
          </w:p>
          <w:p w14:paraId="3F46AB0B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</w:t>
            </w:r>
            <w:r w:rsidRPr="005A19CB">
              <w:rPr>
                <w:rFonts w:ascii="Times New Roman" w:eastAsia="Calibri" w:hAnsi="Times New Roman" w:cs="Times New Roman"/>
              </w:rPr>
              <w:lastRenderedPageBreak/>
              <w:t>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      </w:r>
          </w:p>
          <w:p w14:paraId="151C904D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4. 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      </w:r>
          </w:p>
          <w:p w14:paraId="03D8A282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</w:t>
            </w:r>
            <w:r w:rsidRPr="005A19CB">
              <w:rPr>
                <w:rFonts w:ascii="Times New Roman" w:eastAsia="Calibri" w:hAnsi="Times New Roman" w:cs="Times New Roman"/>
              </w:rPr>
              <w:lastRenderedPageBreak/>
              <w:t xml:space="preserve">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      </w:r>
            <w:proofErr w:type="spellStart"/>
            <w:r w:rsidRPr="005A19CB">
              <w:rPr>
                <w:rFonts w:ascii="Times New Roman" w:eastAsia="Calibri" w:hAnsi="Times New Roman" w:cs="Times New Roman"/>
              </w:rPr>
              <w:t>конвенционирования</w:t>
            </w:r>
            <w:proofErr w:type="spellEnd"/>
            <w:r w:rsidRPr="005A19CB">
              <w:rPr>
                <w:rFonts w:ascii="Times New Roman" w:eastAsia="Calibri" w:hAnsi="Times New Roman" w:cs="Times New Roman"/>
              </w:rPr>
              <w:t xml:space="preserve">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</w:t>
            </w:r>
            <w:proofErr w:type="spellStart"/>
            <w:r w:rsidRPr="005A19CB">
              <w:rPr>
                <w:rFonts w:ascii="Times New Roman" w:eastAsia="Calibri" w:hAnsi="Times New Roman" w:cs="Times New Roman"/>
              </w:rPr>
              <w:t>институтами;идентификация</w:t>
            </w:r>
            <w:proofErr w:type="spellEnd"/>
            <w:r w:rsidRPr="005A19CB">
              <w:rPr>
                <w:rFonts w:ascii="Times New Roman" w:eastAsia="Calibri" w:hAnsi="Times New Roman" w:cs="Times New Roman"/>
              </w:rPr>
              <w:t xml:space="preserve">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</w:t>
            </w:r>
            <w:r w:rsidRPr="005A19CB">
              <w:rPr>
                <w:rFonts w:ascii="Times New Roman" w:eastAsia="Calibri" w:hAnsi="Times New Roman" w:cs="Times New Roman"/>
              </w:rPr>
              <w:lastRenderedPageBreak/>
              <w:t>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      </w:r>
          </w:p>
          <w:p w14:paraId="28DF021C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7. 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      </w:r>
          </w:p>
          <w:p w14:paraId="0E60BE72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</w:t>
            </w:r>
            <w:r w:rsidRPr="005A19CB">
              <w:rPr>
                <w:rFonts w:ascii="Times New Roman" w:eastAsia="Calibri" w:hAnsi="Times New Roman" w:cs="Times New Roman"/>
              </w:rPr>
              <w:lastRenderedPageBreak/>
              <w:t>сформированность активного отношения к традициям художественной культуры как смысловой, эстетической и личностно-значимой ценности).</w:t>
            </w:r>
          </w:p>
          <w:p w14:paraId="3076DFD3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9. 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      </w:r>
          </w:p>
        </w:tc>
      </w:tr>
      <w:tr w:rsidR="00871ED8" w:rsidRPr="005A19CB" w14:paraId="375E2ABB" w14:textId="77777777" w:rsidTr="005A19CB">
        <w:trPr>
          <w:trHeight w:val="8555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0CD2E" w14:textId="77777777" w:rsidR="00871ED8" w:rsidRPr="005A19CB" w:rsidRDefault="00871ED8" w:rsidP="00996D65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5A19CB">
              <w:rPr>
                <w:rFonts w:ascii="Times New Roman" w:eastAsia="Calibri" w:hAnsi="Times New Roman" w:cs="Times New Roman"/>
                <w:b/>
              </w:rPr>
              <w:lastRenderedPageBreak/>
              <w:t>Литература народов России</w:t>
            </w: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96C33E1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0F143C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</w:p>
        </w:tc>
        <w:tc>
          <w:tcPr>
            <w:tcW w:w="44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887FEF0" w14:textId="77777777" w:rsidR="00871ED8" w:rsidRPr="005A19CB" w:rsidRDefault="00871ED8" w:rsidP="003C073C">
            <w:pPr>
              <w:tabs>
                <w:tab w:val="left" w:pos="175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44C1F6B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871ED8" w:rsidRPr="005A19CB" w14:paraId="68AAA11B" w14:textId="77777777" w:rsidTr="005A19CB">
        <w:trPr>
          <w:trHeight w:val="8555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A2020" w14:textId="77777777" w:rsidR="00871ED8" w:rsidRPr="005A19CB" w:rsidRDefault="00871ED8" w:rsidP="00996D65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F3D72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525BD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</w:p>
        </w:tc>
        <w:tc>
          <w:tcPr>
            <w:tcW w:w="442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335B002" w14:textId="77777777" w:rsidR="00871ED8" w:rsidRPr="005A19CB" w:rsidRDefault="00871ED8" w:rsidP="003C073C">
            <w:pPr>
              <w:tabs>
                <w:tab w:val="left" w:pos="175"/>
              </w:tabs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DAE0962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871ED8" w:rsidRPr="005A19CB" w14:paraId="46FC7E36" w14:textId="77777777" w:rsidTr="005A19CB">
        <w:trPr>
          <w:trHeight w:val="607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F384F6" w14:textId="77777777" w:rsidR="00871ED8" w:rsidRPr="005A19CB" w:rsidRDefault="00871ED8" w:rsidP="00996D65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D40D0BF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выделять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>нравственную проблематику текстов как основу для развития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  <w:t>представлений о нравственном идеале народа, для формирования представлений о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  <w:t>русском национальном характере;</w:t>
            </w:r>
          </w:p>
          <w:p w14:paraId="7A950121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A19CB">
              <w:rPr>
                <w:rFonts w:ascii="Times New Roman" w:eastAsia="Calibri" w:hAnsi="Times New Roman" w:cs="Times New Roman"/>
                <w:color w:val="000000"/>
              </w:rPr>
              <w:t xml:space="preserve">адекватно </w:t>
            </w: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понимать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>художественный текст и давать его смысловой анализ,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</w: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интерпретировать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>прочитанное;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15955B6" w14:textId="77777777" w:rsidR="00871ED8" w:rsidRPr="005A19CB" w:rsidRDefault="00871ED8" w:rsidP="003C073C">
            <w:pPr>
              <w:ind w:right="-108"/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определять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>черты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  <w:t>национального характера;</w:t>
            </w:r>
          </w:p>
          <w:p w14:paraId="1B39F160" w14:textId="77777777" w:rsidR="00871ED8" w:rsidRPr="005A19CB" w:rsidRDefault="00871ED8" w:rsidP="003C073C">
            <w:pPr>
              <w:ind w:right="-108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5A19CB">
              <w:rPr>
                <w:rFonts w:ascii="Times New Roman" w:eastAsia="Calibri" w:hAnsi="Times New Roman" w:cs="Times New Roman"/>
              </w:rPr>
              <w:t>оценивать интерпретацию художественного текста, созданную средствами других искусств;</w:t>
            </w:r>
          </w:p>
        </w:tc>
        <w:tc>
          <w:tcPr>
            <w:tcW w:w="44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8EDA394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FA924FA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871ED8" w:rsidRPr="005A19CB" w14:paraId="4DA387AF" w14:textId="77777777" w:rsidTr="005A19CB">
        <w:trPr>
          <w:trHeight w:val="862"/>
        </w:trPr>
        <w:tc>
          <w:tcPr>
            <w:tcW w:w="15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2ACF7" w14:textId="77777777" w:rsidR="00871ED8" w:rsidRPr="005A19CB" w:rsidRDefault="00871ED8" w:rsidP="00996D65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3326748" w14:textId="77777777" w:rsidR="00871ED8" w:rsidRPr="005A19CB" w:rsidRDefault="00871ED8" w:rsidP="003C073C">
            <w:pPr>
              <w:tabs>
                <w:tab w:val="left" w:pos="175"/>
              </w:tabs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 xml:space="preserve">Осознавать значимости чтения и изучения литературы для своего дальнейшего развития; формирование потребности в систематическом чтении как средстве познания мира и себя в этом мире, как в способе своего эстетического и интеллектуального </w:t>
            </w:r>
            <w:proofErr w:type="spellStart"/>
            <w:r w:rsidRPr="005A19CB">
              <w:rPr>
                <w:rFonts w:ascii="Times New Roman" w:eastAsia="Calibri" w:hAnsi="Times New Roman" w:cs="Times New Roman"/>
              </w:rPr>
              <w:t>удовлетворения;</w:t>
            </w:r>
            <w:r w:rsidRPr="005A19CB">
              <w:rPr>
                <w:rFonts w:ascii="Times New Roman" w:eastAsia="Times New Roman" w:hAnsi="Times New Roman" w:cs="Times New Roman"/>
              </w:rPr>
              <w:t>Воспринимать</w:t>
            </w:r>
            <w:r w:rsidRPr="005A19CB">
              <w:rPr>
                <w:rFonts w:ascii="Times New Roman" w:eastAsia="Calibri" w:hAnsi="Times New Roman" w:cs="Times New Roman"/>
              </w:rPr>
              <w:t>литературу</w:t>
            </w:r>
            <w:proofErr w:type="spellEnd"/>
            <w:r w:rsidRPr="005A19CB">
              <w:rPr>
                <w:rFonts w:ascii="Times New Roman" w:eastAsia="Calibri" w:hAnsi="Times New Roman" w:cs="Times New Roman"/>
              </w:rPr>
              <w:t xml:space="preserve"> как одной из основных культурных ценностей народа (отражающей его </w:t>
            </w:r>
            <w:r w:rsidRPr="005A19CB">
              <w:rPr>
                <w:rFonts w:ascii="Times New Roman" w:eastAsia="Times New Roman" w:hAnsi="Times New Roman" w:cs="Times New Roman"/>
              </w:rPr>
              <w:t>менталитет, историю, мировосприятие) и</w:t>
            </w:r>
            <w:r w:rsidRPr="005A19CB">
              <w:rPr>
                <w:rFonts w:ascii="Times New Roman" w:eastAsia="Calibri" w:hAnsi="Times New Roman" w:cs="Times New Roman"/>
              </w:rPr>
              <w:t xml:space="preserve"> человечества (содержащей </w:t>
            </w:r>
            <w:r w:rsidRPr="005A19CB">
              <w:rPr>
                <w:rFonts w:ascii="Times New Roman" w:eastAsia="Calibri" w:hAnsi="Times New Roman" w:cs="Times New Roman"/>
              </w:rPr>
              <w:lastRenderedPageBreak/>
              <w:t>смыслы, важные для человечества в целом);</w:t>
            </w:r>
          </w:p>
          <w:p w14:paraId="2FB1100C" w14:textId="77777777" w:rsidR="00871ED8" w:rsidRPr="005A19CB" w:rsidRDefault="00871ED8" w:rsidP="003C073C">
            <w:pPr>
              <w:tabs>
                <w:tab w:val="left" w:pos="175"/>
              </w:tabs>
              <w:rPr>
                <w:rFonts w:ascii="Times New Roman" w:eastAsia="Calibri" w:hAnsi="Times New Roman" w:cs="Times New Roman"/>
                <w:b/>
                <w:bCs/>
              </w:rPr>
            </w:pPr>
            <w:r w:rsidRPr="005A19CB">
              <w:rPr>
                <w:rFonts w:ascii="Times New Roman" w:eastAsia="Calibri" w:hAnsi="Times New Roman" w:cs="Times New Roman"/>
              </w:rPr>
              <w:t>Обеспечивать культурную самоидентификацию, осознание коммуникативно-эстетических возможностей родного языка на основе изучения выдающихся произведений российской культуры, культуры своего народа, мировой культуры;</w:t>
            </w:r>
          </w:p>
          <w:p w14:paraId="36C15C80" w14:textId="77777777" w:rsidR="00871ED8" w:rsidRPr="005A19CB" w:rsidRDefault="00871ED8" w:rsidP="003C073C">
            <w:pPr>
              <w:tabs>
                <w:tab w:val="left" w:pos="175"/>
              </w:tabs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Быть квалифицированным читателем со сформированным эстетическим вкусом, способным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      </w:r>
          </w:p>
          <w:p w14:paraId="3306608F" w14:textId="77777777" w:rsidR="00871ED8" w:rsidRPr="005A19CB" w:rsidRDefault="00871ED8" w:rsidP="003C073C">
            <w:pPr>
              <w:tabs>
                <w:tab w:val="left" w:pos="175"/>
              </w:tabs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>Развивать способность понимать литературные художественные произведения, воплощающие разные этнокультурные традиции;</w:t>
            </w:r>
          </w:p>
          <w:p w14:paraId="16B3216C" w14:textId="77777777" w:rsidR="00871ED8" w:rsidRPr="005A19CB" w:rsidRDefault="00871ED8" w:rsidP="003C073C">
            <w:pPr>
              <w:tabs>
                <w:tab w:val="left" w:pos="175"/>
              </w:tabs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</w:rPr>
              <w:t xml:space="preserve">Овладевать процедурами эстетического и смыслового анализа текста на основе понимания принципиальных отличий литературного художественного текста от научного, делового, публицистического и т. п., формирование умений воспринимать, анализировать, </w:t>
            </w:r>
            <w:r w:rsidRPr="005A19CB">
              <w:rPr>
                <w:rFonts w:ascii="Times New Roman" w:eastAsia="Calibri" w:hAnsi="Times New Roman" w:cs="Times New Roman"/>
              </w:rPr>
              <w:lastRenderedPageBreak/>
              <w:t>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      </w:r>
          </w:p>
          <w:p w14:paraId="7115ED0B" w14:textId="77777777" w:rsidR="00871ED8" w:rsidRPr="005A19CB" w:rsidRDefault="00871ED8" w:rsidP="003C073C">
            <w:pPr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сопоставлять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>текст и его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  <w:t>интерпретацию средствами других искусств (иллюстрация, мультипликация,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  <w:t>художественный фильм);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</w: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выделять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>нравственную проблематику текстов;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  <w:t xml:space="preserve"> осознанно </w:t>
            </w: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воспринимать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>художественное произведение в единстве формы и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  <w:t>содержания;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  <w:t xml:space="preserve">адекватно </w:t>
            </w: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понимать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>художественный текст и давать его смысловой анализ,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</w: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интерпретировать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 xml:space="preserve">прочитанное, </w:t>
            </w: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отбирать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>произведения для чтения;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</w: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воспринимать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>художественный текст как произведение искусства;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</w: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определять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 xml:space="preserve">для себя цели чтения художественной литературы, </w:t>
            </w: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выбирать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  <w:t xml:space="preserve">произведения для самостоятельного </w:t>
            </w:r>
            <w:proofErr w:type="spellStart"/>
            <w:r w:rsidRPr="005A19CB">
              <w:rPr>
                <w:rFonts w:ascii="Times New Roman" w:eastAsia="Calibri" w:hAnsi="Times New Roman" w:cs="Times New Roman"/>
                <w:color w:val="000000"/>
              </w:rPr>
              <w:t>чтения;</w:t>
            </w: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>выявлять</w:t>
            </w:r>
            <w:proofErr w:type="spellEnd"/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 и интерпретировать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>авторскую позицию, определять своё отношение к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  <w:t>ней, и на этой основе формировать собственные ценностные ориентации;</w:t>
            </w:r>
          </w:p>
          <w:p w14:paraId="7133C3C4" w14:textId="77777777" w:rsidR="00871ED8" w:rsidRPr="005A19CB" w:rsidRDefault="00871ED8" w:rsidP="003C073C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 w:cs="Times New Roman"/>
              </w:rPr>
            </w:pPr>
            <w:r w:rsidRPr="005A19CB">
              <w:rPr>
                <w:rFonts w:ascii="Times New Roman" w:eastAsia="MS Mincho" w:hAnsi="Times New Roman" w:cs="Times New Roman"/>
                <w:i/>
              </w:rPr>
              <w:lastRenderedPageBreak/>
              <w:t>определят</w:t>
            </w:r>
            <w:r w:rsidRPr="005A19CB">
              <w:rPr>
                <w:rFonts w:ascii="Times New Roman" w:eastAsia="MS Mincho" w:hAnsi="Times New Roman" w:cs="Times New Roman"/>
              </w:rPr>
              <w:t>ь тему и основную мысль произведения;</w:t>
            </w:r>
          </w:p>
          <w:p w14:paraId="69EA314F" w14:textId="77777777" w:rsidR="00871ED8" w:rsidRPr="005A19CB" w:rsidRDefault="00871ED8" w:rsidP="003C073C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 w:cs="Times New Roman"/>
              </w:rPr>
            </w:pPr>
            <w:r w:rsidRPr="005A19CB">
              <w:rPr>
                <w:rFonts w:ascii="Times New Roman" w:eastAsia="MS Mincho" w:hAnsi="Times New Roman" w:cs="Times New Roman"/>
                <w:i/>
              </w:rPr>
              <w:t xml:space="preserve">владеть </w:t>
            </w:r>
            <w:r w:rsidRPr="005A19CB">
              <w:rPr>
                <w:rFonts w:ascii="Times New Roman" w:eastAsia="MS Mincho" w:hAnsi="Times New Roman" w:cs="Times New Roman"/>
              </w:rPr>
              <w:t>различными видами пересказа;</w:t>
            </w:r>
          </w:p>
          <w:p w14:paraId="58728E52" w14:textId="77777777" w:rsidR="00871ED8" w:rsidRPr="005A19CB" w:rsidRDefault="00871ED8" w:rsidP="003C073C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 w:cs="Times New Roman"/>
              </w:rPr>
            </w:pPr>
            <w:r w:rsidRPr="005A19CB">
              <w:rPr>
                <w:rFonts w:ascii="Times New Roman" w:eastAsia="MS Mincho" w:hAnsi="Times New Roman" w:cs="Times New Roman"/>
                <w:i/>
              </w:rPr>
              <w:t xml:space="preserve">выявлять </w:t>
            </w:r>
            <w:r w:rsidRPr="005A19CB">
              <w:rPr>
                <w:rFonts w:ascii="Times New Roman" w:eastAsia="MS Mincho" w:hAnsi="Times New Roman" w:cs="Times New Roman"/>
              </w:rPr>
              <w:t>особенности композиции, основной конфликт;</w:t>
            </w:r>
          </w:p>
          <w:p w14:paraId="3DCACBD6" w14:textId="77777777" w:rsidR="00871ED8" w:rsidRPr="005A19CB" w:rsidRDefault="00871ED8" w:rsidP="003C073C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</w:rPr>
            </w:pPr>
            <w:r w:rsidRPr="005A19CB">
              <w:rPr>
                <w:rFonts w:ascii="Times New Roman" w:eastAsia="MS Mincho" w:hAnsi="Times New Roman" w:cs="Times New Roman"/>
                <w:i/>
              </w:rPr>
              <w:t xml:space="preserve">характеризовать </w:t>
            </w:r>
            <w:r w:rsidRPr="005A19CB">
              <w:rPr>
                <w:rFonts w:ascii="Times New Roman" w:eastAsia="MS Mincho" w:hAnsi="Times New Roman" w:cs="Times New Roman"/>
              </w:rPr>
              <w:t xml:space="preserve">героев-персонажей, давать их сравнительные характеристики; </w:t>
            </w: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7FAA7BC" w14:textId="77777777" w:rsidR="00871ED8" w:rsidRPr="005A19CB" w:rsidRDefault="00871ED8" w:rsidP="003C073C">
            <w:pPr>
              <w:tabs>
                <w:tab w:val="left" w:pos="176"/>
              </w:tabs>
              <w:jc w:val="both"/>
              <w:rPr>
                <w:rFonts w:ascii="Times New Roman" w:eastAsia="Calibri" w:hAnsi="Times New Roman" w:cs="Times New Roman"/>
                <w:color w:val="000000"/>
              </w:rPr>
            </w:pP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lastRenderedPageBreak/>
              <w:t xml:space="preserve">оценивать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>интерпретацию художественного текста, созданную средствами других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  <w:t>искусств;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</w:r>
            <w:r w:rsidRPr="005A19CB">
              <w:rPr>
                <w:rFonts w:ascii="Times New Roman" w:eastAsia="Calibri" w:hAnsi="Times New Roman" w:cs="Times New Roman"/>
                <w:i/>
                <w:iCs/>
                <w:color w:val="000000"/>
              </w:rPr>
              <w:t xml:space="preserve">сопоставлять 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t>произведения русской и мировой литературы под</w:t>
            </w:r>
            <w:r w:rsidRPr="005A19CB">
              <w:rPr>
                <w:rFonts w:ascii="Times New Roman" w:eastAsia="Calibri" w:hAnsi="Times New Roman" w:cs="Times New Roman"/>
                <w:color w:val="000000"/>
              </w:rPr>
              <w:br/>
              <w:t>руководством учителя</w:t>
            </w:r>
          </w:p>
          <w:p w14:paraId="5601ACB7" w14:textId="77777777" w:rsidR="00871ED8" w:rsidRPr="005A19CB" w:rsidRDefault="00871ED8" w:rsidP="00A5440E">
            <w:pPr>
              <w:widowControl w:val="0"/>
              <w:numPr>
                <w:ilvl w:val="0"/>
                <w:numId w:val="1"/>
              </w:numPr>
              <w:tabs>
                <w:tab w:val="clear" w:pos="720"/>
                <w:tab w:val="num" w:pos="175"/>
              </w:tabs>
              <w:ind w:left="317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5A19CB">
              <w:rPr>
                <w:rFonts w:ascii="Times New Roman" w:eastAsia="Times New Roman" w:hAnsi="Times New Roman" w:cs="Times New Roman"/>
                <w:lang w:eastAsia="ru-RU"/>
              </w:rPr>
              <w:t>создавать презентации на основе цифровых фотографий;</w:t>
            </w:r>
          </w:p>
          <w:p w14:paraId="194BC505" w14:textId="77777777" w:rsidR="00871ED8" w:rsidRPr="005A19CB" w:rsidRDefault="00871ED8" w:rsidP="00A5440E">
            <w:pPr>
              <w:widowControl w:val="0"/>
              <w:numPr>
                <w:ilvl w:val="0"/>
                <w:numId w:val="1"/>
              </w:numPr>
              <w:tabs>
                <w:tab w:val="clear" w:pos="720"/>
                <w:tab w:val="num" w:pos="175"/>
              </w:tabs>
              <w:ind w:left="317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5A19CB">
              <w:rPr>
                <w:rFonts w:ascii="Times New Roman" w:eastAsia="Times New Roman" w:hAnsi="Times New Roman" w:cs="Times New Roman"/>
                <w:lang w:eastAsia="ru-RU"/>
              </w:rPr>
              <w:t>использовать различные приемы поиска информации в сети Интернет</w:t>
            </w:r>
          </w:p>
          <w:p w14:paraId="0AD210CF" w14:textId="77777777" w:rsidR="00871ED8" w:rsidRPr="005A19CB" w:rsidRDefault="00871ED8" w:rsidP="00A5440E">
            <w:pPr>
              <w:widowControl w:val="0"/>
              <w:numPr>
                <w:ilvl w:val="0"/>
                <w:numId w:val="1"/>
              </w:numPr>
              <w:tabs>
                <w:tab w:val="clear" w:pos="720"/>
                <w:tab w:val="num" w:pos="175"/>
              </w:tabs>
              <w:ind w:left="317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5A19CB">
              <w:rPr>
                <w:rFonts w:ascii="Times New Roman" w:eastAsia="Times New Roman" w:hAnsi="Times New Roman" w:cs="Times New Roman"/>
                <w:lang w:eastAsia="ru-RU"/>
              </w:rPr>
              <w:t xml:space="preserve">осуществлять редактирование и структурирование текста </w:t>
            </w:r>
          </w:p>
          <w:p w14:paraId="37DB8D52" w14:textId="77777777" w:rsidR="00871ED8" w:rsidRPr="005A19CB" w:rsidRDefault="00871ED8" w:rsidP="00A5440E">
            <w:pPr>
              <w:widowControl w:val="0"/>
              <w:numPr>
                <w:ilvl w:val="0"/>
                <w:numId w:val="1"/>
              </w:numPr>
              <w:tabs>
                <w:tab w:val="clear" w:pos="720"/>
                <w:tab w:val="num" w:pos="175"/>
              </w:tabs>
              <w:ind w:left="317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5A19CB">
              <w:rPr>
                <w:rFonts w:ascii="Times New Roman" w:eastAsia="Times New Roman" w:hAnsi="Times New Roman" w:cs="Times New Roman"/>
                <w:lang w:eastAsia="ru-RU"/>
              </w:rPr>
              <w:t xml:space="preserve">создавать на заданную тему мультимедийную презентацию </w:t>
            </w:r>
          </w:p>
          <w:p w14:paraId="7CC95E7F" w14:textId="77777777" w:rsidR="00871ED8" w:rsidRPr="005A19CB" w:rsidRDefault="00871ED8" w:rsidP="003C073C">
            <w:pPr>
              <w:widowControl w:val="0"/>
              <w:tabs>
                <w:tab w:val="left" w:pos="176"/>
              </w:tabs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42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43B3AED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F507B9F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  <w:tr w:rsidR="00871ED8" w:rsidRPr="005A19CB" w14:paraId="274C1314" w14:textId="77777777" w:rsidTr="005A19CB">
        <w:trPr>
          <w:trHeight w:val="86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92768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5A19CB">
              <w:rPr>
                <w:rFonts w:ascii="Times New Roman" w:eastAsia="Calibri" w:hAnsi="Times New Roman" w:cs="Times New Roman"/>
                <w:b/>
              </w:rPr>
              <w:t>Зарубежная литература</w:t>
            </w:r>
          </w:p>
          <w:p w14:paraId="2F898AA9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9952FB" w14:textId="77777777" w:rsidR="00871ED8" w:rsidRPr="005A19CB" w:rsidRDefault="00871ED8" w:rsidP="003C073C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rPr>
                <w:rFonts w:ascii="Times New Roman" w:eastAsia="MS Mincho" w:hAnsi="Times New Roman" w:cs="Times New Roman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13C00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</w:rPr>
            </w:pPr>
          </w:p>
        </w:tc>
        <w:tc>
          <w:tcPr>
            <w:tcW w:w="44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7BD84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5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E51FC" w14:textId="77777777" w:rsidR="00871ED8" w:rsidRPr="005A19CB" w:rsidRDefault="00871ED8" w:rsidP="003C073C">
            <w:pPr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14:paraId="2C84BAA3" w14:textId="77777777" w:rsidR="003C073C" w:rsidRPr="003C073C" w:rsidRDefault="003C073C" w:rsidP="003C073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AF8C6EB" w14:textId="77777777" w:rsidR="00317FF3" w:rsidRDefault="00317FF3"/>
    <w:p w14:paraId="34F41F0E" w14:textId="77777777" w:rsidR="00E169AA" w:rsidRDefault="00E169AA"/>
    <w:p w14:paraId="14583554" w14:textId="77777777" w:rsidR="00E169AA" w:rsidRDefault="00E169AA"/>
    <w:p w14:paraId="170297CF" w14:textId="77777777" w:rsidR="005A19CB" w:rsidRDefault="005A19CB"/>
    <w:p w14:paraId="646421D1" w14:textId="77777777" w:rsidR="007D666D" w:rsidRDefault="007D666D" w:rsidP="00E169AA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5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14:paraId="686A23AA" w14:textId="77777777" w:rsidR="007D666D" w:rsidRDefault="007D666D" w:rsidP="00E169AA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5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</w:p>
    <w:p w14:paraId="59868DD4" w14:textId="7072350D" w:rsidR="00E169AA" w:rsidRPr="00E169AA" w:rsidRDefault="00E169AA" w:rsidP="00E169AA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5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 w:rsidRPr="00E169AA">
        <w:rPr>
          <w:rFonts w:ascii="Times New Roman" w:eastAsia="Times New Roman" w:hAnsi="Times New Roman" w:cs="Times New Roman"/>
          <w:b/>
          <w:bCs/>
          <w:sz w:val="24"/>
          <w:szCs w:val="28"/>
        </w:rPr>
        <w:t>Содержание учебного предмета</w:t>
      </w:r>
    </w:p>
    <w:p w14:paraId="19FBEF9C" w14:textId="77777777" w:rsidR="00E169AA" w:rsidRPr="00E169AA" w:rsidRDefault="00E169AA" w:rsidP="00E169A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Содержание программы по литературе включает в себя указание литературных произведений и их авторов. </w:t>
      </w:r>
      <w:proofErr w:type="gramStart"/>
      <w:r w:rsidRPr="00E16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Помимо этого</w:t>
      </w:r>
      <w:proofErr w:type="gramEnd"/>
      <w:r w:rsidRPr="00E16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программе присутствуют единицы более высокого порядка (жанрово-тематические объединения произведений; группы авторов, обзоры). Отдельно вынесен список теоретических понятий, подлежащих освоению в основной школе.</w:t>
      </w:r>
    </w:p>
    <w:p w14:paraId="7123F53B" w14:textId="77777777" w:rsidR="00E169AA" w:rsidRPr="00E169AA" w:rsidRDefault="00E169AA" w:rsidP="00E169A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5"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программа учебного курса строится на произведениях из </w:t>
      </w:r>
      <w:r w:rsidRPr="00E169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трех </w:t>
      </w:r>
      <w:r w:rsidRPr="00E169AA"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списков</w:t>
      </w:r>
      <w:r w:rsidRPr="00E169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: А, В и С (см. таблицу ниже). Эти три списка равноправны по статусу</w:t>
      </w:r>
      <w:r w:rsidRPr="00E16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0B83D62B" w14:textId="77777777" w:rsidR="00E169AA" w:rsidRPr="00E169AA" w:rsidRDefault="00E169AA" w:rsidP="00E169A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9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Список А </w:t>
      </w:r>
      <w:r w:rsidRPr="00E16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представляет собой </w:t>
      </w:r>
      <w:r w:rsidRPr="00E169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перечень конкретных произведений.</w:t>
      </w:r>
      <w:r w:rsidRPr="00E16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этот список попадают «ключевые» произведения литературы, предназначенные для обязательного изучения. Вариативной части в списке </w:t>
      </w:r>
      <w:r w:rsidRPr="00E169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А </w:t>
      </w:r>
      <w:r w:rsidRPr="00E16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нет.</w:t>
      </w:r>
    </w:p>
    <w:p w14:paraId="5BBBDB4E" w14:textId="77777777" w:rsidR="00E169AA" w:rsidRPr="00E169AA" w:rsidRDefault="00E169AA" w:rsidP="00E169AA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69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Список В</w:t>
      </w:r>
      <w:r w:rsidR="003F403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E16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представляет собой </w:t>
      </w:r>
      <w:r w:rsidRPr="00E169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перечень авторов, </w:t>
      </w:r>
      <w:r w:rsidRPr="00E16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изучение которых обязательно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7</w:t>
      </w:r>
      <w:r w:rsidRPr="00E16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классе. </w:t>
      </w:r>
    </w:p>
    <w:p w14:paraId="50D91534" w14:textId="77777777" w:rsidR="00E169AA" w:rsidRPr="00E169AA" w:rsidRDefault="00E169AA" w:rsidP="00E169AA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5"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69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Список С </w:t>
      </w:r>
      <w:r w:rsidRPr="00E16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представляет собой </w:t>
      </w:r>
      <w:r w:rsidRPr="00E169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перечень литературных явлений, </w:t>
      </w:r>
      <w:r w:rsidRPr="00E169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выделенных по определенному принципу (тематическому, хронологическому, </w:t>
      </w:r>
      <w:r w:rsidRPr="00E16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жанровому). В программе указаны произведения писателей всех групп авторов из списка </w:t>
      </w:r>
      <w:r w:rsidRPr="00E169A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</w:t>
      </w:r>
      <w:r w:rsidRPr="00E16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Этот жанрово-</w:t>
      </w:r>
      <w:r w:rsidRPr="00E169AA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тематический список строится вокруг</w:t>
      </w:r>
      <w:r w:rsidRPr="00E16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важных смысловых точек литературного процесса, знакомство с которыми для уч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ащихся 7</w:t>
      </w:r>
      <w:r w:rsidRPr="00E169A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класса в школе обязательно; вариативность касается наполнения этих блоков.</w:t>
      </w:r>
    </w:p>
    <w:p w14:paraId="330F4BE0" w14:textId="77777777" w:rsidR="00E169AA" w:rsidRPr="00E169AA" w:rsidRDefault="00E169AA" w:rsidP="00E169AA">
      <w:pPr>
        <w:widowControl w:val="0"/>
        <w:shd w:val="clear" w:color="auto" w:fill="FFFFFF"/>
        <w:autoSpaceDE w:val="0"/>
        <w:autoSpaceDN w:val="0"/>
        <w:adjustRightInd w:val="0"/>
        <w:spacing w:after="0" w:line="274" w:lineRule="exact"/>
        <w:ind w:right="5" w:firstLine="567"/>
        <w:jc w:val="both"/>
        <w:rPr>
          <w:rFonts w:ascii="Times New Roman" w:eastAsia="Times New Roman" w:hAnsi="Times New Roman" w:cs="Times New Roman"/>
          <w:bCs/>
          <w:sz w:val="24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3"/>
        <w:gridCol w:w="5869"/>
        <w:gridCol w:w="4757"/>
      </w:tblGrid>
      <w:tr w:rsidR="00E169AA" w:rsidRPr="00E169AA" w14:paraId="3142557F" w14:textId="77777777" w:rsidTr="00A5440E">
        <w:tc>
          <w:tcPr>
            <w:tcW w:w="4395" w:type="dxa"/>
            <w:shd w:val="clear" w:color="auto" w:fill="auto"/>
          </w:tcPr>
          <w:p w14:paraId="6CDE9E00" w14:textId="77777777" w:rsidR="00E169AA" w:rsidRPr="00E169AA" w:rsidRDefault="00E169AA" w:rsidP="00E169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169AA">
              <w:rPr>
                <w:rFonts w:ascii="Times New Roman" w:eastAsia="Calibri" w:hAnsi="Times New Roman" w:cs="Times New Roman"/>
              </w:rPr>
              <w:t>А</w:t>
            </w:r>
          </w:p>
        </w:tc>
        <w:tc>
          <w:tcPr>
            <w:tcW w:w="5872" w:type="dxa"/>
            <w:shd w:val="clear" w:color="auto" w:fill="auto"/>
          </w:tcPr>
          <w:p w14:paraId="336046BC" w14:textId="77777777" w:rsidR="00E169AA" w:rsidRPr="00E169AA" w:rsidRDefault="00E169AA" w:rsidP="00E169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169AA">
              <w:rPr>
                <w:rFonts w:ascii="Times New Roman" w:eastAsia="Calibri" w:hAnsi="Times New Roman" w:cs="Times New Roman"/>
              </w:rPr>
              <w:t>В</w:t>
            </w:r>
          </w:p>
        </w:tc>
        <w:tc>
          <w:tcPr>
            <w:tcW w:w="4759" w:type="dxa"/>
            <w:shd w:val="clear" w:color="auto" w:fill="auto"/>
          </w:tcPr>
          <w:p w14:paraId="0F8660F5" w14:textId="77777777" w:rsidR="00E169AA" w:rsidRPr="00E169AA" w:rsidRDefault="00E169AA" w:rsidP="00E169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169AA">
              <w:rPr>
                <w:rFonts w:ascii="Times New Roman" w:eastAsia="Calibri" w:hAnsi="Times New Roman" w:cs="Times New Roman"/>
              </w:rPr>
              <w:t>С</w:t>
            </w:r>
          </w:p>
        </w:tc>
      </w:tr>
      <w:tr w:rsidR="00E169AA" w:rsidRPr="00E169AA" w14:paraId="3F11A460" w14:textId="77777777" w:rsidTr="00A5440E">
        <w:tc>
          <w:tcPr>
            <w:tcW w:w="15026" w:type="dxa"/>
            <w:gridSpan w:val="3"/>
            <w:shd w:val="clear" w:color="auto" w:fill="auto"/>
          </w:tcPr>
          <w:p w14:paraId="58D6AF58" w14:textId="77777777" w:rsidR="00E169AA" w:rsidRPr="00E169AA" w:rsidRDefault="00E169AA" w:rsidP="00E169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169AA">
              <w:rPr>
                <w:rFonts w:ascii="Times New Roman" w:eastAsia="Calibri" w:hAnsi="Times New Roman" w:cs="Times New Roman"/>
                <w:b/>
              </w:rPr>
              <w:t>Введение (1 час)</w:t>
            </w:r>
          </w:p>
        </w:tc>
      </w:tr>
      <w:tr w:rsidR="00E169AA" w:rsidRPr="00E169AA" w14:paraId="3AA194F7" w14:textId="77777777" w:rsidTr="00A5440E">
        <w:tc>
          <w:tcPr>
            <w:tcW w:w="4395" w:type="dxa"/>
            <w:shd w:val="clear" w:color="auto" w:fill="auto"/>
          </w:tcPr>
          <w:p w14:paraId="22DBD5D0" w14:textId="77777777" w:rsidR="00E169AA" w:rsidRPr="00E169AA" w:rsidRDefault="00E169AA" w:rsidP="00E169A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169AA">
              <w:rPr>
                <w:rFonts w:ascii="Times New Roman" w:eastAsia="Calibri" w:hAnsi="Times New Roman" w:cs="Times New Roman"/>
                <w:lang w:bidi="en-US"/>
              </w:rPr>
              <w:t>Писатели о роли книги в жизни человека и общества. Книга как духовное завещание одного поколения другому. Структурные элементы книги (обложка, титульный лист, форзац, сноски, оглавление); создатели книги (автор, художник, редактор, корректор, наборщик и др.). Учебник литературы и работа с ним</w:t>
            </w:r>
            <w:r w:rsidRPr="00E169AA">
              <w:rPr>
                <w:rFonts w:ascii="Times New Roman" w:eastAsia="Calibri" w:hAnsi="Times New Roman" w:cs="Times New Roman"/>
                <w:i/>
                <w:lang w:bidi="en-US"/>
              </w:rPr>
              <w:t>.</w:t>
            </w:r>
          </w:p>
        </w:tc>
        <w:tc>
          <w:tcPr>
            <w:tcW w:w="5872" w:type="dxa"/>
            <w:shd w:val="clear" w:color="auto" w:fill="auto"/>
          </w:tcPr>
          <w:p w14:paraId="66A6455B" w14:textId="77777777" w:rsidR="00E169AA" w:rsidRPr="00E169AA" w:rsidRDefault="00E169AA" w:rsidP="00E169A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759" w:type="dxa"/>
            <w:shd w:val="clear" w:color="auto" w:fill="auto"/>
          </w:tcPr>
          <w:p w14:paraId="13BFA820" w14:textId="77777777" w:rsidR="00E169AA" w:rsidRPr="00E169AA" w:rsidRDefault="00E169AA" w:rsidP="00E169A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E169AA" w:rsidRPr="00E169AA" w14:paraId="1EAE5810" w14:textId="77777777" w:rsidTr="00A5440E">
        <w:tc>
          <w:tcPr>
            <w:tcW w:w="15026" w:type="dxa"/>
            <w:gridSpan w:val="3"/>
            <w:shd w:val="clear" w:color="auto" w:fill="auto"/>
          </w:tcPr>
          <w:p w14:paraId="63DC8A31" w14:textId="77777777" w:rsidR="00E169AA" w:rsidRPr="00E169AA" w:rsidRDefault="00E169AA" w:rsidP="00E169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E169AA">
              <w:rPr>
                <w:rFonts w:ascii="Times New Roman" w:eastAsia="Calibri" w:hAnsi="Times New Roman" w:cs="Times New Roman"/>
                <w:b/>
              </w:rPr>
              <w:t xml:space="preserve">Русская литература </w:t>
            </w:r>
            <w:r w:rsidR="00AF3B22">
              <w:rPr>
                <w:rFonts w:ascii="Times New Roman" w:eastAsia="Calibri" w:hAnsi="Times New Roman" w:cs="Times New Roman"/>
                <w:b/>
              </w:rPr>
              <w:t>(60</w:t>
            </w:r>
            <w:r w:rsidRPr="00AF3B22">
              <w:rPr>
                <w:rFonts w:ascii="Times New Roman" w:eastAsia="Calibri" w:hAnsi="Times New Roman" w:cs="Times New Roman"/>
                <w:b/>
              </w:rPr>
              <w:t xml:space="preserve"> часов)</w:t>
            </w:r>
          </w:p>
        </w:tc>
      </w:tr>
      <w:tr w:rsidR="00E169AA" w:rsidRPr="00E169AA" w14:paraId="2A7D506C" w14:textId="77777777" w:rsidTr="00A5440E">
        <w:tc>
          <w:tcPr>
            <w:tcW w:w="4395" w:type="dxa"/>
            <w:shd w:val="clear" w:color="auto" w:fill="auto"/>
          </w:tcPr>
          <w:p w14:paraId="2175249F" w14:textId="77777777" w:rsidR="00E169AA" w:rsidRDefault="009B332E" w:rsidP="00E169A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9B332E">
              <w:rPr>
                <w:rFonts w:ascii="Times New Roman" w:eastAsia="Calibri" w:hAnsi="Times New Roman" w:cs="Times New Roman"/>
                <w:b/>
                <w:bCs/>
              </w:rPr>
              <w:t>Александр Сергеевич Пушкин.</w:t>
            </w:r>
          </w:p>
          <w:p w14:paraId="260AB431" w14:textId="77777777" w:rsidR="009B332E" w:rsidRPr="009B332E" w:rsidRDefault="009B332E" w:rsidP="009B332E">
            <w:pPr>
              <w:rPr>
                <w:rFonts w:ascii="Times New Roman" w:eastAsia="Calibri" w:hAnsi="Times New Roman" w:cs="Times New Roman"/>
                <w:bCs/>
              </w:rPr>
            </w:pPr>
            <w:r w:rsidRPr="009B332E">
              <w:rPr>
                <w:rFonts w:ascii="Times New Roman" w:eastAsia="Calibri" w:hAnsi="Times New Roman" w:cs="Times New Roman"/>
                <w:bCs/>
              </w:rPr>
              <w:t>Краткий рассказ о писателе.</w:t>
            </w:r>
            <w:r w:rsidRPr="009B332E">
              <w:rPr>
                <w:rFonts w:ascii="Times New Roman" w:eastAsia="Calibri" w:hAnsi="Times New Roman" w:cs="Times New Roman"/>
                <w:bCs/>
              </w:rPr>
              <w:tab/>
            </w:r>
            <w:r w:rsidRPr="009B332E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«Песнь о Вещем Олеге». </w:t>
            </w:r>
            <w:r w:rsidRPr="009B332E">
              <w:rPr>
                <w:rFonts w:ascii="Times New Roman" w:eastAsia="Calibri" w:hAnsi="Times New Roman" w:cs="Times New Roman"/>
                <w:bCs/>
              </w:rPr>
              <w:t>Летописный источник «Песни о вещем Олеге». Особенности композиции. Своеобразие языка. Смысл сопоставления Олега и волхва. Художественное воспроизведение быта и нравов Древней Руси.</w:t>
            </w:r>
          </w:p>
          <w:p w14:paraId="03AF79C5" w14:textId="77777777" w:rsidR="009B332E" w:rsidRPr="009B332E" w:rsidRDefault="009B332E" w:rsidP="009B332E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</w:p>
          <w:p w14:paraId="7DDF365B" w14:textId="77777777" w:rsidR="009B332E" w:rsidRPr="009B332E" w:rsidRDefault="009B332E" w:rsidP="00E169AA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5872" w:type="dxa"/>
            <w:shd w:val="clear" w:color="auto" w:fill="auto"/>
          </w:tcPr>
          <w:p w14:paraId="77353F4F" w14:textId="77777777" w:rsidR="00C134E2" w:rsidRPr="00C134E2" w:rsidRDefault="00C134E2" w:rsidP="00C134E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</w:rPr>
            </w:pPr>
            <w:r w:rsidRPr="00C134E2">
              <w:rPr>
                <w:rFonts w:ascii="Times New Roman" w:eastAsia="Calibri" w:hAnsi="Times New Roman" w:cs="Times New Roman"/>
                <w:b/>
                <w:bCs/>
                <w:iCs/>
              </w:rPr>
              <w:t>Древнерусская ли</w:t>
            </w:r>
            <w:r w:rsidR="00A5440E">
              <w:rPr>
                <w:rFonts w:ascii="Times New Roman" w:eastAsia="Calibri" w:hAnsi="Times New Roman" w:cs="Times New Roman"/>
                <w:b/>
                <w:bCs/>
                <w:iCs/>
              </w:rPr>
              <w:t>т</w:t>
            </w:r>
            <w:r w:rsidRPr="00C134E2">
              <w:rPr>
                <w:rFonts w:ascii="Times New Roman" w:eastAsia="Calibri" w:hAnsi="Times New Roman" w:cs="Times New Roman"/>
                <w:b/>
                <w:bCs/>
                <w:iCs/>
              </w:rPr>
              <w:t xml:space="preserve">ература. </w:t>
            </w:r>
          </w:p>
          <w:p w14:paraId="50CABC73" w14:textId="77777777" w:rsidR="00C134E2" w:rsidRPr="00C134E2" w:rsidRDefault="00C134E2" w:rsidP="00C134E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134E2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«Поучение» Владимира Мономаха </w:t>
            </w:r>
            <w:r w:rsidRPr="00C134E2">
              <w:rPr>
                <w:rFonts w:ascii="Times New Roman" w:eastAsia="Calibri" w:hAnsi="Times New Roman" w:cs="Times New Roman"/>
              </w:rPr>
              <w:t xml:space="preserve">(отрывок), </w:t>
            </w:r>
            <w:r w:rsidRPr="00C134E2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«Повесть </w:t>
            </w:r>
            <w:r w:rsidRPr="00C134E2">
              <w:rPr>
                <w:rFonts w:ascii="Times New Roman" w:eastAsia="Calibri" w:hAnsi="Times New Roman" w:cs="Times New Roman"/>
                <w:bCs/>
              </w:rPr>
              <w:t xml:space="preserve">о </w:t>
            </w:r>
            <w:r w:rsidRPr="00C134E2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Петре и Февронии Муромских». </w:t>
            </w:r>
            <w:r w:rsidRPr="00C134E2">
              <w:rPr>
                <w:rFonts w:ascii="Times New Roman" w:eastAsia="Calibri" w:hAnsi="Times New Roman" w:cs="Times New Roman"/>
              </w:rPr>
              <w:t xml:space="preserve">Нравственные заветы Древней Руси. Внимание к личности, гимн любви и верности. </w:t>
            </w:r>
          </w:p>
          <w:p w14:paraId="0CAC6045" w14:textId="77777777" w:rsidR="00E169AA" w:rsidRPr="00C134E2" w:rsidRDefault="00C134E2" w:rsidP="00C134E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134E2">
              <w:rPr>
                <w:rFonts w:ascii="Times New Roman" w:eastAsia="Calibri" w:hAnsi="Times New Roman" w:cs="Times New Roman"/>
                <w:bCs/>
                <w:iCs/>
              </w:rPr>
              <w:t xml:space="preserve">Теория </w:t>
            </w:r>
            <w:r w:rsidRPr="00C134E2">
              <w:rPr>
                <w:rFonts w:ascii="Times New Roman" w:eastAsia="Calibri" w:hAnsi="Times New Roman" w:cs="Times New Roman"/>
              </w:rPr>
              <w:t>литературы. Поучение (начальные представления).</w:t>
            </w:r>
          </w:p>
          <w:p w14:paraId="4BF5FE66" w14:textId="77777777" w:rsidR="00C134E2" w:rsidRPr="00C134E2" w:rsidRDefault="00C134E2" w:rsidP="00C134E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134E2">
              <w:rPr>
                <w:rFonts w:ascii="Times New Roman" w:eastAsia="Calibri" w:hAnsi="Times New Roman" w:cs="Times New Roman"/>
                <w:bCs/>
                <w:i/>
                <w:iCs/>
              </w:rPr>
              <w:t>«Повесть временных лет».</w:t>
            </w:r>
            <w:r w:rsidRPr="00C134E2">
              <w:rPr>
                <w:rFonts w:ascii="Times New Roman" w:eastAsia="Calibri" w:hAnsi="Times New Roman" w:cs="Times New Roman"/>
              </w:rPr>
              <w:t xml:space="preserve"> Отрывок «О пользе книг». Формирование традиции   уважительного   отношения   к книге.</w:t>
            </w:r>
          </w:p>
          <w:p w14:paraId="372D65E6" w14:textId="77777777" w:rsidR="00C134E2" w:rsidRDefault="00C134E2" w:rsidP="00C134E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C134E2">
              <w:rPr>
                <w:rFonts w:ascii="Times New Roman" w:eastAsia="Calibri" w:hAnsi="Times New Roman" w:cs="Times New Roman"/>
                <w:b/>
                <w:bCs/>
              </w:rPr>
              <w:t xml:space="preserve">Из русской литературы </w:t>
            </w:r>
            <w:r w:rsidRPr="00C134E2">
              <w:rPr>
                <w:rFonts w:ascii="Times New Roman" w:eastAsia="Calibri" w:hAnsi="Times New Roman" w:cs="Times New Roman"/>
                <w:b/>
                <w:bCs/>
                <w:lang w:val="en-US"/>
              </w:rPr>
              <w:t>XVIII</w:t>
            </w:r>
            <w:r w:rsidRPr="00C134E2">
              <w:rPr>
                <w:rFonts w:ascii="Times New Roman" w:eastAsia="Calibri" w:hAnsi="Times New Roman" w:cs="Times New Roman"/>
                <w:b/>
                <w:bCs/>
              </w:rPr>
              <w:t xml:space="preserve"> века</w:t>
            </w:r>
            <w:r>
              <w:rPr>
                <w:rFonts w:ascii="Times New Roman" w:eastAsia="Calibri" w:hAnsi="Times New Roman" w:cs="Times New Roman"/>
                <w:b/>
                <w:bCs/>
              </w:rPr>
              <w:t>.</w:t>
            </w:r>
            <w:r>
              <w:rPr>
                <w:rFonts w:ascii="Times New Roman" w:eastAsia="Calibri" w:hAnsi="Times New Roman" w:cs="Times New Roman"/>
                <w:b/>
                <w:bCs/>
              </w:rPr>
              <w:br/>
            </w:r>
            <w:r w:rsidRPr="00C134E2">
              <w:rPr>
                <w:rFonts w:ascii="Times New Roman" w:eastAsia="Calibri" w:hAnsi="Times New Roman" w:cs="Times New Roman"/>
                <w:b/>
              </w:rPr>
              <w:t xml:space="preserve">Михаил </w:t>
            </w:r>
            <w:r w:rsidRPr="00C134E2">
              <w:rPr>
                <w:rFonts w:ascii="Times New Roman" w:eastAsia="Calibri" w:hAnsi="Times New Roman" w:cs="Times New Roman"/>
                <w:b/>
                <w:bCs/>
              </w:rPr>
              <w:t>Васильевич Ломоносов.</w:t>
            </w:r>
          </w:p>
          <w:p w14:paraId="63AAF009" w14:textId="77777777" w:rsidR="00C134E2" w:rsidRPr="00C134E2" w:rsidRDefault="00C134E2" w:rsidP="00C134E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134E2">
              <w:rPr>
                <w:rFonts w:ascii="Times New Roman" w:eastAsia="Calibri" w:hAnsi="Times New Roman" w:cs="Times New Roman"/>
              </w:rPr>
              <w:t xml:space="preserve">Краткий рассказ об ученом и поэте. </w:t>
            </w:r>
          </w:p>
          <w:p w14:paraId="2FC76E0D" w14:textId="77777777" w:rsidR="00C134E2" w:rsidRPr="00C134E2" w:rsidRDefault="00C134E2" w:rsidP="00C134E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134E2">
              <w:rPr>
                <w:rFonts w:ascii="Times New Roman" w:eastAsia="Calibri" w:hAnsi="Times New Roman" w:cs="Times New Roman"/>
              </w:rPr>
              <w:lastRenderedPageBreak/>
              <w:t>«</w:t>
            </w:r>
            <w:r w:rsidRPr="00C134E2">
              <w:rPr>
                <w:rFonts w:ascii="Times New Roman" w:eastAsia="Calibri" w:hAnsi="Times New Roman" w:cs="Times New Roman"/>
                <w:i/>
              </w:rPr>
              <w:t xml:space="preserve">К </w:t>
            </w:r>
            <w:proofErr w:type="spellStart"/>
            <w:r w:rsidRPr="00C134E2">
              <w:rPr>
                <w:rFonts w:ascii="Times New Roman" w:eastAsia="Calibri" w:hAnsi="Times New Roman" w:cs="Times New Roman"/>
                <w:i/>
              </w:rPr>
              <w:t>статуе</w:t>
            </w:r>
            <w:r w:rsidRPr="00C134E2">
              <w:rPr>
                <w:rFonts w:ascii="Times New Roman" w:eastAsia="Calibri" w:hAnsi="Times New Roman" w:cs="Times New Roman"/>
                <w:bCs/>
                <w:i/>
                <w:iCs/>
              </w:rPr>
              <w:t>Петра</w:t>
            </w:r>
            <w:proofErr w:type="spellEnd"/>
            <w:r w:rsidRPr="00C134E2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Великого», «Ода на день восшествия на Всероссийский престол </w:t>
            </w:r>
            <w:proofErr w:type="spellStart"/>
            <w:r w:rsidRPr="00C134E2">
              <w:rPr>
                <w:rFonts w:ascii="Times New Roman" w:eastAsia="Calibri" w:hAnsi="Times New Roman" w:cs="Times New Roman"/>
                <w:bCs/>
                <w:i/>
                <w:iCs/>
              </w:rPr>
              <w:t>ея</w:t>
            </w:r>
            <w:proofErr w:type="spellEnd"/>
            <w:r w:rsidRPr="00C134E2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Величества государыни Императрицы Елисаветы Петровны </w:t>
            </w:r>
            <w:r w:rsidRPr="00C134E2">
              <w:rPr>
                <w:rFonts w:ascii="Times New Roman" w:eastAsia="Calibri" w:hAnsi="Times New Roman" w:cs="Times New Roman"/>
                <w:i/>
                <w:iCs/>
              </w:rPr>
              <w:t>1747 года»</w:t>
            </w:r>
            <w:r w:rsidRPr="00C134E2">
              <w:rPr>
                <w:rFonts w:ascii="Times New Roman" w:eastAsia="Calibri" w:hAnsi="Times New Roman" w:cs="Times New Roman"/>
              </w:rPr>
              <w:t xml:space="preserve"> (отрывок). Уверенность Ломоносова в будущем русской науки и ее творцов. Патриотизм. Призыв к миру. Признание труда, деяний на благо Родины важнейшей чертой гражданина. </w:t>
            </w:r>
          </w:p>
          <w:p w14:paraId="10D5A7F7" w14:textId="77777777" w:rsidR="00C134E2" w:rsidRDefault="00C134E2" w:rsidP="00C134E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134E2">
              <w:rPr>
                <w:rFonts w:ascii="Times New Roman" w:eastAsia="Calibri" w:hAnsi="Times New Roman" w:cs="Times New Roman"/>
              </w:rPr>
              <w:t>Теория литературы. Ода (начальные представления).</w:t>
            </w:r>
          </w:p>
          <w:p w14:paraId="6F996DE4" w14:textId="77777777" w:rsidR="00C134E2" w:rsidRDefault="00C134E2" w:rsidP="00C134E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C134E2">
              <w:rPr>
                <w:rFonts w:ascii="Times New Roman" w:eastAsia="Calibri" w:hAnsi="Times New Roman" w:cs="Times New Roman"/>
                <w:b/>
              </w:rPr>
              <w:t xml:space="preserve">Гавриил </w:t>
            </w:r>
            <w:r w:rsidRPr="00C134E2">
              <w:rPr>
                <w:rFonts w:ascii="Times New Roman" w:eastAsia="Calibri" w:hAnsi="Times New Roman" w:cs="Times New Roman"/>
                <w:b/>
                <w:bCs/>
              </w:rPr>
              <w:t>Романович Державин.</w:t>
            </w:r>
          </w:p>
          <w:p w14:paraId="6C19C8C0" w14:textId="77777777" w:rsidR="00C134E2" w:rsidRDefault="00C134E2" w:rsidP="00C134E2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C134E2">
              <w:rPr>
                <w:rFonts w:ascii="Times New Roman" w:eastAsia="Calibri" w:hAnsi="Times New Roman" w:cs="Times New Roman"/>
                <w:bCs/>
              </w:rPr>
              <w:t xml:space="preserve">Краткий рассказ о поэте. </w:t>
            </w:r>
            <w:r w:rsidRPr="00C134E2">
              <w:rPr>
                <w:rFonts w:ascii="Times New Roman" w:eastAsia="Calibri" w:hAnsi="Times New Roman" w:cs="Times New Roman"/>
                <w:bCs/>
                <w:i/>
              </w:rPr>
              <w:t>«Р</w:t>
            </w:r>
            <w:r w:rsidRPr="00C134E2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ека времен в своем </w:t>
            </w:r>
            <w:proofErr w:type="spellStart"/>
            <w:r w:rsidRPr="00C134E2">
              <w:rPr>
                <w:rFonts w:ascii="Times New Roman" w:eastAsia="Calibri" w:hAnsi="Times New Roman" w:cs="Times New Roman"/>
                <w:bCs/>
                <w:i/>
                <w:iCs/>
              </w:rPr>
              <w:t>стремленьи</w:t>
            </w:r>
            <w:proofErr w:type="spellEnd"/>
            <w:r w:rsidRPr="00C134E2">
              <w:rPr>
                <w:rFonts w:ascii="Times New Roman" w:eastAsia="Calibri" w:hAnsi="Times New Roman" w:cs="Times New Roman"/>
                <w:bCs/>
                <w:i/>
                <w:iCs/>
              </w:rPr>
              <w:t>...», «На птичку…»</w:t>
            </w:r>
            <w:r w:rsidRPr="00C134E2">
              <w:rPr>
                <w:rFonts w:ascii="Times New Roman" w:eastAsia="Calibri" w:hAnsi="Times New Roman" w:cs="Times New Roman"/>
                <w:bCs/>
              </w:rPr>
              <w:t xml:space="preserve">, </w:t>
            </w:r>
            <w:r w:rsidRPr="00C134E2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«Признание». </w:t>
            </w:r>
            <w:r w:rsidRPr="00C134E2">
              <w:rPr>
                <w:rFonts w:ascii="Times New Roman" w:eastAsia="Calibri" w:hAnsi="Times New Roman" w:cs="Times New Roman"/>
                <w:bCs/>
              </w:rPr>
              <w:t>Размышления о смысле жизни, о судьбе.   Утверждение   необходимости   свободы творчества.</w:t>
            </w:r>
          </w:p>
          <w:p w14:paraId="34375095" w14:textId="77777777" w:rsidR="009B332E" w:rsidRDefault="009B332E" w:rsidP="00C134E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9B332E">
              <w:rPr>
                <w:rFonts w:ascii="Times New Roman" w:eastAsia="Calibri" w:hAnsi="Times New Roman" w:cs="Times New Roman"/>
                <w:b/>
                <w:bCs/>
              </w:rPr>
              <w:t xml:space="preserve">Из русской литературы </w:t>
            </w:r>
            <w:r w:rsidRPr="009B332E">
              <w:rPr>
                <w:rFonts w:ascii="Times New Roman" w:eastAsia="Calibri" w:hAnsi="Times New Roman" w:cs="Times New Roman"/>
                <w:b/>
                <w:bCs/>
                <w:lang w:val="en-US"/>
              </w:rPr>
              <w:t>XIX</w:t>
            </w:r>
            <w:r w:rsidRPr="009B332E">
              <w:rPr>
                <w:rFonts w:ascii="Times New Roman" w:eastAsia="Calibri" w:hAnsi="Times New Roman" w:cs="Times New Roman"/>
                <w:b/>
                <w:bCs/>
              </w:rPr>
              <w:t xml:space="preserve"> века</w:t>
            </w:r>
            <w:r>
              <w:rPr>
                <w:rFonts w:ascii="Times New Roman" w:eastAsia="Calibri" w:hAnsi="Times New Roman" w:cs="Times New Roman"/>
                <w:b/>
                <w:bCs/>
              </w:rPr>
              <w:t>.</w:t>
            </w:r>
          </w:p>
          <w:p w14:paraId="491B2E15" w14:textId="77777777" w:rsidR="009B332E" w:rsidRPr="009B332E" w:rsidRDefault="009B332E" w:rsidP="009B332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9B332E">
              <w:rPr>
                <w:rFonts w:ascii="Times New Roman" w:eastAsia="Calibri" w:hAnsi="Times New Roman" w:cs="Times New Roman"/>
                <w:b/>
                <w:bCs/>
              </w:rPr>
              <w:t>Александр Сергеевич Пушкин.</w:t>
            </w:r>
          </w:p>
          <w:p w14:paraId="32C3C02F" w14:textId="77777777" w:rsidR="009B332E" w:rsidRPr="00CB7EFA" w:rsidRDefault="009B332E" w:rsidP="009B332E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CB7EFA">
              <w:rPr>
                <w:rFonts w:ascii="Times New Roman" w:eastAsia="Calibri" w:hAnsi="Times New Roman" w:cs="Times New Roman"/>
                <w:bCs/>
              </w:rPr>
              <w:t>Краткий рассказ о писателе.</w:t>
            </w:r>
            <w:r w:rsidRPr="00CB7EFA">
              <w:rPr>
                <w:rFonts w:ascii="Times New Roman" w:eastAsia="Calibri" w:hAnsi="Times New Roman" w:cs="Times New Roman"/>
                <w:bCs/>
              </w:rPr>
              <w:tab/>
            </w:r>
          </w:p>
          <w:p w14:paraId="1AB09BC6" w14:textId="77777777" w:rsidR="009B332E" w:rsidRPr="00CB7EFA" w:rsidRDefault="009B332E" w:rsidP="009B332E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CB7EFA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«Полтава» («Полтавский бой»), «Медный всадник» </w:t>
            </w:r>
            <w:r w:rsidRPr="00CB7EFA">
              <w:rPr>
                <w:rFonts w:ascii="Times New Roman" w:eastAsia="Calibri" w:hAnsi="Times New Roman" w:cs="Times New Roman"/>
                <w:bCs/>
              </w:rPr>
              <w:t xml:space="preserve">(вступление «На берегу пустынных волн...»), Интерес Пушкина к истории России. Мастерство в изображении Полтавской битвы, прославление мужества и отваги русских солдат. Выражение чувств любви к Родине. Сопоставление полководцев (Петра 1 и Карла </w:t>
            </w:r>
            <w:r w:rsidRPr="00CB7EFA">
              <w:rPr>
                <w:rFonts w:ascii="Times New Roman" w:eastAsia="Calibri" w:hAnsi="Times New Roman" w:cs="Times New Roman"/>
                <w:bCs/>
                <w:lang w:val="en-US"/>
              </w:rPr>
              <w:t>XII</w:t>
            </w:r>
            <w:r w:rsidRPr="00CB7EFA">
              <w:rPr>
                <w:rFonts w:ascii="Times New Roman" w:eastAsia="Calibri" w:hAnsi="Times New Roman" w:cs="Times New Roman"/>
                <w:bCs/>
              </w:rPr>
              <w:t xml:space="preserve">). Авторское отношение к героям. </w:t>
            </w:r>
          </w:p>
          <w:p w14:paraId="0454C676" w14:textId="77777777" w:rsidR="009B332E" w:rsidRPr="00CB7EFA" w:rsidRDefault="009B332E" w:rsidP="009B332E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CB7EFA">
              <w:rPr>
                <w:rFonts w:ascii="Times New Roman" w:eastAsia="Calibri" w:hAnsi="Times New Roman" w:cs="Times New Roman"/>
                <w:bCs/>
              </w:rPr>
              <w:t>Теория литературы. Баллада (развитие представлений).</w:t>
            </w:r>
          </w:p>
          <w:p w14:paraId="434E53F1" w14:textId="77777777" w:rsidR="009B332E" w:rsidRPr="00CB7EFA" w:rsidRDefault="009B332E" w:rsidP="009B332E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CB7EFA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«Борис Годунов» (сцена в Чудовом монастыре). </w:t>
            </w:r>
            <w:r w:rsidRPr="00CB7EFA">
              <w:rPr>
                <w:rFonts w:ascii="Times New Roman" w:eastAsia="Calibri" w:hAnsi="Times New Roman" w:cs="Times New Roman"/>
                <w:bCs/>
              </w:rPr>
              <w:t>Образ летописца как образ древнерусского писателя. Монолог Пимена: размышления о труде летописца как нравственном подвиге. Истина как цель летописного повествования и как завет будущим поколениям.</w:t>
            </w:r>
          </w:p>
          <w:p w14:paraId="2EF70B6F" w14:textId="77777777" w:rsidR="009B332E" w:rsidRPr="009B332E" w:rsidRDefault="009B332E" w:rsidP="009B332E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CB7EFA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«Станционный смотритель». </w:t>
            </w:r>
            <w:r w:rsidRPr="00CB7EFA">
              <w:rPr>
                <w:rFonts w:ascii="Times New Roman" w:eastAsia="Calibri" w:hAnsi="Times New Roman" w:cs="Times New Roman"/>
                <w:bCs/>
              </w:rPr>
              <w:t>Изображение «маленького человека», его положения в обществе. Пробуждение человеческого достоинства</w:t>
            </w:r>
            <w:r w:rsidRPr="009B332E">
              <w:rPr>
                <w:rFonts w:ascii="Times New Roman" w:eastAsia="Calibri" w:hAnsi="Times New Roman" w:cs="Times New Roman"/>
                <w:bCs/>
              </w:rPr>
              <w:t xml:space="preserve"> и чувства протеста. Трагическое и гуманистическое в повести.</w:t>
            </w:r>
          </w:p>
          <w:p w14:paraId="567E74B8" w14:textId="77777777" w:rsidR="009B332E" w:rsidRDefault="009B332E" w:rsidP="00C134E2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9B332E">
              <w:rPr>
                <w:rFonts w:ascii="Times New Roman" w:eastAsia="Calibri" w:hAnsi="Times New Roman" w:cs="Times New Roman"/>
                <w:bCs/>
              </w:rPr>
              <w:t xml:space="preserve">Теория литературы. Повесть (развитие представлений).      </w:t>
            </w:r>
          </w:p>
          <w:p w14:paraId="4C50970D" w14:textId="77777777" w:rsidR="00C134E2" w:rsidRDefault="00D35D8D" w:rsidP="00C134E2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D35D8D">
              <w:rPr>
                <w:rFonts w:ascii="Times New Roman" w:eastAsia="Calibri" w:hAnsi="Times New Roman" w:cs="Times New Roman"/>
                <w:b/>
              </w:rPr>
              <w:t>Михаил Юрьевич Лермонтов.</w:t>
            </w:r>
          </w:p>
          <w:p w14:paraId="4ABFB041" w14:textId="77777777" w:rsidR="00D35D8D" w:rsidRPr="00D35D8D" w:rsidRDefault="00D35D8D" w:rsidP="00D35D8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35D8D">
              <w:rPr>
                <w:rFonts w:ascii="Times New Roman" w:eastAsia="Calibri" w:hAnsi="Times New Roman" w:cs="Times New Roman"/>
              </w:rPr>
              <w:t>Краткий рассказ о поэте.</w:t>
            </w:r>
          </w:p>
          <w:p w14:paraId="36D981FC" w14:textId="77777777" w:rsidR="00D35D8D" w:rsidRPr="00D35D8D" w:rsidRDefault="00D35D8D" w:rsidP="00D35D8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35D8D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«Песня про царя Ивана Васильевича, молодого опричника и удалого купца Калашникова». </w:t>
            </w:r>
            <w:r w:rsidRPr="00D35D8D">
              <w:rPr>
                <w:rFonts w:ascii="Times New Roman" w:eastAsia="Calibri" w:hAnsi="Times New Roman" w:cs="Times New Roman"/>
              </w:rPr>
              <w:t xml:space="preserve">Поэма об исторической прошлой Руси. Картины быта </w:t>
            </w:r>
            <w:r w:rsidRPr="00D35D8D">
              <w:rPr>
                <w:rFonts w:ascii="Times New Roman" w:eastAsia="Calibri" w:hAnsi="Times New Roman" w:cs="Times New Roman"/>
                <w:lang w:val="en-US"/>
              </w:rPr>
              <w:t>XVI</w:t>
            </w:r>
            <w:r w:rsidRPr="00D35D8D">
              <w:rPr>
                <w:rFonts w:ascii="Times New Roman" w:eastAsia="Calibri" w:hAnsi="Times New Roman" w:cs="Times New Roman"/>
              </w:rPr>
              <w:t xml:space="preserve"> века, их значение для понимания характеров и идеи поэмы. Смысл столкновения Калашникова с </w:t>
            </w:r>
            <w:proofErr w:type="spellStart"/>
            <w:r w:rsidRPr="00D35D8D">
              <w:rPr>
                <w:rFonts w:ascii="Times New Roman" w:eastAsia="Calibri" w:hAnsi="Times New Roman" w:cs="Times New Roman"/>
              </w:rPr>
              <w:t>Кирибеевичем</w:t>
            </w:r>
            <w:proofErr w:type="spellEnd"/>
            <w:r w:rsidRPr="00D35D8D">
              <w:rPr>
                <w:rFonts w:ascii="Times New Roman" w:eastAsia="Calibri" w:hAnsi="Times New Roman" w:cs="Times New Roman"/>
              </w:rPr>
              <w:t xml:space="preserve"> и Иваном Грозным. Защита Калашниковым человеческого достоинства, его готовность стоять за правду до конца.</w:t>
            </w:r>
          </w:p>
          <w:p w14:paraId="515C6841" w14:textId="77777777" w:rsidR="00D35D8D" w:rsidRPr="00D35D8D" w:rsidRDefault="00D35D8D" w:rsidP="00D35D8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35D8D">
              <w:rPr>
                <w:rFonts w:ascii="Times New Roman" w:eastAsia="Calibri" w:hAnsi="Times New Roman" w:cs="Times New Roman"/>
              </w:rPr>
              <w:lastRenderedPageBreak/>
              <w:t>Особенности сюжета поэмы. Авторское отношение изображаемому. Связь поэмы с произведениями устного народного творчества. Оценка героев с позиций рода. Образы гусляров. Язык и стих поэмы.</w:t>
            </w:r>
          </w:p>
          <w:p w14:paraId="611858EF" w14:textId="77777777" w:rsidR="00D35D8D" w:rsidRPr="00D35D8D" w:rsidRDefault="00D35D8D" w:rsidP="00D35D8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35D8D">
              <w:rPr>
                <w:rFonts w:ascii="Times New Roman" w:eastAsia="Calibri" w:hAnsi="Times New Roman" w:cs="Times New Roman"/>
                <w:bCs/>
                <w:i/>
                <w:iCs/>
              </w:rPr>
              <w:t>«Когда волнуется желтеющая нива...», «Молитва», «Ангел».</w:t>
            </w:r>
          </w:p>
          <w:p w14:paraId="7E18A20F" w14:textId="77777777" w:rsidR="00D35D8D" w:rsidRPr="00D35D8D" w:rsidRDefault="00D35D8D" w:rsidP="00D35D8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35D8D">
              <w:rPr>
                <w:rFonts w:ascii="Times New Roman" w:eastAsia="Calibri" w:hAnsi="Times New Roman" w:cs="Times New Roman"/>
              </w:rPr>
              <w:t>Стихотворение «Ангел» как воспоминание об идеаль</w:t>
            </w:r>
            <w:r w:rsidRPr="00D35D8D">
              <w:rPr>
                <w:rFonts w:ascii="Times New Roman" w:eastAsia="Calibri" w:hAnsi="Times New Roman" w:cs="Times New Roman"/>
              </w:rPr>
              <w:softHyphen/>
              <w:t>ной гармонии, о «небесных» звуках, оставшихся в памяти души, переживание блаженства, полноты жизненных сил, связанное с красотой природы и ее проявлений. «Молитва» («В минуту жизни трудную...») — готовность ринуться навстречу знакомым гармоничным звукам, символизирующим ожидаемое счастье на земле.</w:t>
            </w:r>
          </w:p>
          <w:p w14:paraId="120E2678" w14:textId="77777777" w:rsidR="00D35D8D" w:rsidRDefault="00D35D8D" w:rsidP="00D35D8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35D8D">
              <w:rPr>
                <w:rFonts w:ascii="Times New Roman" w:eastAsia="Calibri" w:hAnsi="Times New Roman" w:cs="Times New Roman"/>
              </w:rPr>
              <w:t xml:space="preserve">Теория литературы. </w:t>
            </w:r>
            <w:proofErr w:type="spellStart"/>
            <w:r w:rsidRPr="00D35D8D">
              <w:rPr>
                <w:rFonts w:ascii="Times New Roman" w:eastAsia="Calibri" w:hAnsi="Times New Roman" w:cs="Times New Roman"/>
              </w:rPr>
              <w:t>Фольклоризм</w:t>
            </w:r>
            <w:proofErr w:type="spellEnd"/>
            <w:r w:rsidRPr="00D35D8D">
              <w:rPr>
                <w:rFonts w:ascii="Times New Roman" w:eastAsia="Calibri" w:hAnsi="Times New Roman" w:cs="Times New Roman"/>
              </w:rPr>
              <w:t xml:space="preserve"> литературы (развитие представлений).</w:t>
            </w:r>
          </w:p>
          <w:p w14:paraId="43E67760" w14:textId="77777777" w:rsidR="00D35D8D" w:rsidRDefault="00D35D8D" w:rsidP="00D35D8D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D35D8D">
              <w:rPr>
                <w:rFonts w:ascii="Times New Roman" w:eastAsia="Calibri" w:hAnsi="Times New Roman" w:cs="Times New Roman"/>
                <w:b/>
              </w:rPr>
              <w:t>Николай Васильевич Гоголь.</w:t>
            </w:r>
          </w:p>
          <w:p w14:paraId="7B7E7709" w14:textId="77777777" w:rsidR="00D35D8D" w:rsidRPr="00D35D8D" w:rsidRDefault="00D35D8D" w:rsidP="00D35D8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35D8D">
              <w:rPr>
                <w:rFonts w:ascii="Times New Roman" w:eastAsia="Calibri" w:hAnsi="Times New Roman" w:cs="Times New Roman"/>
              </w:rPr>
              <w:t>Краткий рассказ о писателе</w:t>
            </w:r>
          </w:p>
          <w:p w14:paraId="3DA99A51" w14:textId="77777777" w:rsidR="00D35D8D" w:rsidRPr="00D35D8D" w:rsidRDefault="00D35D8D" w:rsidP="00D35D8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35D8D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«Тарас Бульба». </w:t>
            </w:r>
            <w:r w:rsidRPr="00D35D8D">
              <w:rPr>
                <w:rFonts w:ascii="Times New Roman" w:eastAsia="Calibri" w:hAnsi="Times New Roman" w:cs="Times New Roman"/>
              </w:rPr>
              <w:t xml:space="preserve">Прославление боевого товарищества, осуждение предательства. Героизм и самоотверженность Тараса и его товарищей-запорожцев в борьбе за освобождение родной земли.  Противопоставление Остапа </w:t>
            </w:r>
            <w:proofErr w:type="spellStart"/>
            <w:r w:rsidRPr="00D35D8D">
              <w:rPr>
                <w:rFonts w:ascii="Times New Roman" w:eastAsia="Calibri" w:hAnsi="Times New Roman" w:cs="Times New Roman"/>
              </w:rPr>
              <w:t>Андрию</w:t>
            </w:r>
            <w:proofErr w:type="spellEnd"/>
            <w:r w:rsidRPr="00D35D8D">
              <w:rPr>
                <w:rFonts w:ascii="Times New Roman" w:eastAsia="Calibri" w:hAnsi="Times New Roman" w:cs="Times New Roman"/>
              </w:rPr>
              <w:t>, смысл этого противопоставления. Патриотический пафос повести.</w:t>
            </w:r>
          </w:p>
          <w:p w14:paraId="2E91ED9E" w14:textId="77777777" w:rsidR="00D35D8D" w:rsidRPr="00D35D8D" w:rsidRDefault="00D35D8D" w:rsidP="00D35D8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35D8D">
              <w:rPr>
                <w:rFonts w:ascii="Times New Roman" w:eastAsia="Calibri" w:hAnsi="Times New Roman" w:cs="Times New Roman"/>
              </w:rPr>
              <w:t>Особенности изображения людей и природы в повести.</w:t>
            </w:r>
          </w:p>
          <w:p w14:paraId="2F559839" w14:textId="77777777" w:rsidR="00D35D8D" w:rsidRPr="00D35D8D" w:rsidRDefault="00D35D8D" w:rsidP="00D35D8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35D8D">
              <w:rPr>
                <w:rFonts w:ascii="Times New Roman" w:eastAsia="Calibri" w:hAnsi="Times New Roman" w:cs="Times New Roman"/>
              </w:rPr>
              <w:t>Теория литературы. Историческая и фольклорная основа произведения. Роды литературы: эпос (развитие понятия).</w:t>
            </w:r>
          </w:p>
          <w:p w14:paraId="01BD83AD" w14:textId="77777777" w:rsidR="00D35D8D" w:rsidRDefault="00D35D8D" w:rsidP="00D35D8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35D8D">
              <w:rPr>
                <w:rFonts w:ascii="Times New Roman" w:eastAsia="Calibri" w:hAnsi="Times New Roman" w:cs="Times New Roman"/>
              </w:rPr>
              <w:t>Литературный герой (развитие понятия).</w:t>
            </w:r>
          </w:p>
          <w:p w14:paraId="5E712377" w14:textId="77777777" w:rsidR="00DA6ADC" w:rsidRDefault="00DA6ADC" w:rsidP="00D35D8D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DA6ADC">
              <w:rPr>
                <w:rFonts w:ascii="Times New Roman" w:eastAsia="Calibri" w:hAnsi="Times New Roman" w:cs="Times New Roman"/>
                <w:b/>
              </w:rPr>
              <w:t>Иван Сергеевич Тургенев</w:t>
            </w:r>
            <w:r>
              <w:rPr>
                <w:rFonts w:ascii="Times New Roman" w:eastAsia="Calibri" w:hAnsi="Times New Roman" w:cs="Times New Roman"/>
                <w:b/>
              </w:rPr>
              <w:t>.</w:t>
            </w:r>
          </w:p>
          <w:p w14:paraId="356A7F19" w14:textId="77777777" w:rsidR="00DA6ADC" w:rsidRPr="00DA6ADC" w:rsidRDefault="00DA6ADC" w:rsidP="00DA6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A6ADC">
              <w:rPr>
                <w:rFonts w:ascii="Times New Roman" w:eastAsia="Calibri" w:hAnsi="Times New Roman" w:cs="Times New Roman"/>
              </w:rPr>
              <w:t xml:space="preserve">Краткий рассказ о писателе. </w:t>
            </w:r>
          </w:p>
          <w:p w14:paraId="519ABE05" w14:textId="77777777" w:rsidR="00DA6ADC" w:rsidRPr="00DA6ADC" w:rsidRDefault="00DA6ADC" w:rsidP="00DA6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A6ADC">
              <w:rPr>
                <w:rFonts w:ascii="Times New Roman" w:eastAsia="Calibri" w:hAnsi="Times New Roman" w:cs="Times New Roman"/>
                <w:i/>
                <w:iCs/>
              </w:rPr>
              <w:t xml:space="preserve">«Бирюк». </w:t>
            </w:r>
            <w:r w:rsidRPr="00DA6ADC">
              <w:rPr>
                <w:rFonts w:ascii="Times New Roman" w:eastAsia="Calibri" w:hAnsi="Times New Roman" w:cs="Times New Roman"/>
              </w:rPr>
              <w:t xml:space="preserve">Изображение быта крестьян, авторское отношение к бесправным и обездоленным. Мастерство в изображении пейзажа. Художественные особенности рассказа. Стихотворения в </w:t>
            </w:r>
            <w:proofErr w:type="spellStart"/>
            <w:proofErr w:type="gramStart"/>
            <w:r w:rsidRPr="00DA6ADC">
              <w:rPr>
                <w:rFonts w:ascii="Times New Roman" w:eastAsia="Calibri" w:hAnsi="Times New Roman" w:cs="Times New Roman"/>
              </w:rPr>
              <w:t>прозе</w:t>
            </w:r>
            <w:r w:rsidRPr="00DA6ADC">
              <w:rPr>
                <w:rFonts w:ascii="Times New Roman" w:eastAsia="Calibri" w:hAnsi="Times New Roman" w:cs="Times New Roman"/>
                <w:bCs/>
                <w:i/>
                <w:iCs/>
              </w:rPr>
              <w:t>«</w:t>
            </w:r>
            <w:proofErr w:type="gramEnd"/>
            <w:r w:rsidRPr="00DA6ADC">
              <w:rPr>
                <w:rFonts w:ascii="Times New Roman" w:eastAsia="Calibri" w:hAnsi="Times New Roman" w:cs="Times New Roman"/>
                <w:bCs/>
                <w:i/>
                <w:iCs/>
              </w:rPr>
              <w:t>Русский</w:t>
            </w:r>
            <w:proofErr w:type="spellEnd"/>
            <w:r w:rsidRPr="00DA6ADC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язык». </w:t>
            </w:r>
            <w:r w:rsidRPr="00DA6ADC">
              <w:rPr>
                <w:rFonts w:ascii="Times New Roman" w:eastAsia="Calibri" w:hAnsi="Times New Roman" w:cs="Times New Roman"/>
              </w:rPr>
              <w:t xml:space="preserve">Тургенев о богатстве и красоте русского языка. Родной язык как духовная опора человека. </w:t>
            </w:r>
            <w:r w:rsidRPr="00DA6ADC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«Близнецы», «Два богача». </w:t>
            </w:r>
            <w:r w:rsidRPr="00DA6ADC">
              <w:rPr>
                <w:rFonts w:ascii="Times New Roman" w:eastAsia="Calibri" w:hAnsi="Times New Roman" w:cs="Times New Roman"/>
                <w:bCs/>
                <w:iCs/>
              </w:rPr>
              <w:t>Нравс</w:t>
            </w:r>
            <w:r w:rsidRPr="00DA6ADC">
              <w:rPr>
                <w:rFonts w:ascii="Times New Roman" w:eastAsia="Calibri" w:hAnsi="Times New Roman" w:cs="Times New Roman"/>
              </w:rPr>
              <w:t>твенность и человеческие взаимоотношения.</w:t>
            </w:r>
          </w:p>
          <w:p w14:paraId="38789AC9" w14:textId="77777777" w:rsidR="00DA6ADC" w:rsidRDefault="00DA6ADC" w:rsidP="00DA6AD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A6ADC">
              <w:rPr>
                <w:rFonts w:ascii="Times New Roman" w:eastAsia="Calibri" w:hAnsi="Times New Roman" w:cs="Times New Roman"/>
              </w:rPr>
              <w:t>Теория литературы. Стихотворения в прозе.</w:t>
            </w:r>
          </w:p>
          <w:p w14:paraId="05D6EA1D" w14:textId="77777777" w:rsidR="000E183E" w:rsidRDefault="000E183E" w:rsidP="00DA6ADC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0E183E">
              <w:rPr>
                <w:rFonts w:ascii="Times New Roman" w:eastAsia="Calibri" w:hAnsi="Times New Roman" w:cs="Times New Roman"/>
                <w:b/>
              </w:rPr>
              <w:t>Николай Алексеевич Некрасов</w:t>
            </w:r>
            <w:r>
              <w:rPr>
                <w:rFonts w:ascii="Times New Roman" w:eastAsia="Calibri" w:hAnsi="Times New Roman" w:cs="Times New Roman"/>
                <w:b/>
              </w:rPr>
              <w:t xml:space="preserve">. </w:t>
            </w:r>
          </w:p>
          <w:p w14:paraId="20E00CE4" w14:textId="77777777" w:rsidR="000E183E" w:rsidRPr="000E183E" w:rsidRDefault="000E183E" w:rsidP="000E183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E183E">
              <w:rPr>
                <w:rFonts w:ascii="Times New Roman" w:eastAsia="Calibri" w:hAnsi="Times New Roman" w:cs="Times New Roman"/>
              </w:rPr>
              <w:t>Краткий рассказ о писателе.</w:t>
            </w:r>
          </w:p>
          <w:p w14:paraId="4E5B3CB3" w14:textId="77777777" w:rsidR="000E183E" w:rsidRPr="000E183E" w:rsidRDefault="000E183E" w:rsidP="000E183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E183E">
              <w:rPr>
                <w:rFonts w:ascii="Times New Roman" w:eastAsia="Calibri" w:hAnsi="Times New Roman" w:cs="Times New Roman"/>
                <w:bCs/>
                <w:i/>
                <w:iCs/>
              </w:rPr>
              <w:lastRenderedPageBreak/>
              <w:t xml:space="preserve">«Русские женщины» </w:t>
            </w:r>
            <w:r w:rsidRPr="000E183E">
              <w:rPr>
                <w:rFonts w:ascii="Times New Roman" w:eastAsia="Calibri" w:hAnsi="Times New Roman" w:cs="Times New Roman"/>
                <w:i/>
                <w:iCs/>
              </w:rPr>
              <w:t xml:space="preserve">(«Княгиня Трубецкая»). </w:t>
            </w:r>
            <w:r w:rsidRPr="000E183E">
              <w:rPr>
                <w:rFonts w:ascii="Times New Roman" w:eastAsia="Calibri" w:hAnsi="Times New Roman" w:cs="Times New Roman"/>
              </w:rPr>
              <w:t>Историческая основа поэмы. Величие духа русских женщин, отправившихся вслед за осужденными мужьями в Си</w:t>
            </w:r>
            <w:r w:rsidRPr="000E183E">
              <w:rPr>
                <w:rFonts w:ascii="Times New Roman" w:eastAsia="Calibri" w:hAnsi="Times New Roman" w:cs="Times New Roman"/>
              </w:rPr>
              <w:softHyphen/>
              <w:t>бирь. Художественные особенности исторических поэм Некрасова.</w:t>
            </w:r>
          </w:p>
          <w:p w14:paraId="1D348FDF" w14:textId="77777777" w:rsidR="000E183E" w:rsidRPr="000E183E" w:rsidRDefault="000E183E" w:rsidP="000E183E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E183E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«Размышления у парадного подъезда». </w:t>
            </w:r>
            <w:r w:rsidRPr="000E183E">
              <w:rPr>
                <w:rFonts w:ascii="Times New Roman" w:eastAsia="Calibri" w:hAnsi="Times New Roman" w:cs="Times New Roman"/>
              </w:rPr>
              <w:t>Боль поэта за судьбу народа. Своеобразие некрасовской музы. (Для чтения и обсуждения.</w:t>
            </w:r>
            <w:r w:rsidRPr="000E183E">
              <w:rPr>
                <w:rFonts w:ascii="Times New Roman" w:eastAsia="Calibri" w:hAnsi="Times New Roman" w:cs="Times New Roman"/>
              </w:rPr>
              <w:tab/>
            </w:r>
            <w:r w:rsidRPr="000E183E">
              <w:rPr>
                <w:rFonts w:ascii="Times New Roman" w:eastAsia="Calibri" w:hAnsi="Times New Roman" w:cs="Times New Roman"/>
                <w:lang w:val="en-US"/>
              </w:rPr>
              <w:t>I</w:t>
            </w:r>
          </w:p>
          <w:p w14:paraId="0480269F" w14:textId="77777777" w:rsidR="00E7326B" w:rsidRPr="00E7326B" w:rsidRDefault="000E183E" w:rsidP="00E7326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0E183E">
              <w:rPr>
                <w:rFonts w:ascii="Times New Roman" w:eastAsia="Calibri" w:hAnsi="Times New Roman" w:cs="Times New Roman"/>
              </w:rPr>
              <w:t xml:space="preserve">Теория литературы. Поэма (развитие понятия). Трехсложные размеры стиха (развитие понятия).   </w:t>
            </w:r>
          </w:p>
          <w:p w14:paraId="4356559D" w14:textId="77777777" w:rsidR="000E183E" w:rsidRDefault="00E7326B" w:rsidP="00E7326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E7326B">
              <w:rPr>
                <w:rFonts w:ascii="Times New Roman" w:eastAsia="Calibri" w:hAnsi="Times New Roman" w:cs="Times New Roman"/>
                <w:b/>
                <w:bCs/>
              </w:rPr>
              <w:t xml:space="preserve">Михаил </w:t>
            </w:r>
            <w:proofErr w:type="spellStart"/>
            <w:r w:rsidRPr="00E7326B">
              <w:rPr>
                <w:rFonts w:ascii="Times New Roman" w:eastAsia="Calibri" w:hAnsi="Times New Roman" w:cs="Times New Roman"/>
                <w:b/>
                <w:bCs/>
              </w:rPr>
              <w:t>Евграфович</w:t>
            </w:r>
            <w:proofErr w:type="spellEnd"/>
            <w:r w:rsidRPr="00E7326B">
              <w:rPr>
                <w:rFonts w:ascii="Times New Roman" w:eastAsia="Calibri" w:hAnsi="Times New Roman" w:cs="Times New Roman"/>
                <w:b/>
                <w:bCs/>
              </w:rPr>
              <w:t xml:space="preserve"> Салтыков-Щедрин.</w:t>
            </w:r>
          </w:p>
          <w:p w14:paraId="621F362F" w14:textId="77777777" w:rsidR="00E7326B" w:rsidRPr="00E7326B" w:rsidRDefault="00E7326B" w:rsidP="00E7326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7326B">
              <w:rPr>
                <w:rFonts w:ascii="Times New Roman" w:eastAsia="Calibri" w:hAnsi="Times New Roman" w:cs="Times New Roman"/>
              </w:rPr>
              <w:t>Краткий рассказ о писателе.</w:t>
            </w:r>
          </w:p>
          <w:p w14:paraId="626E9438" w14:textId="77777777" w:rsidR="00E7326B" w:rsidRPr="00E7326B" w:rsidRDefault="00E7326B" w:rsidP="00E7326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7326B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«Повесть о том, как один мужик двух генерала прокормил». </w:t>
            </w:r>
            <w:r w:rsidRPr="00E7326B">
              <w:rPr>
                <w:rFonts w:ascii="Times New Roman" w:eastAsia="Calibri" w:hAnsi="Times New Roman" w:cs="Times New Roman"/>
              </w:rPr>
              <w:t>Нравственные пороки общества. Паразитизм генералов, трудолюбие и сметливость мужика. Осуждение покорности мужика. Сатира в «Повести...». Сказки «Премудрый пескарь», «Медведь воевода». Сатира и юмор в сказках</w:t>
            </w:r>
          </w:p>
          <w:p w14:paraId="47391ECE" w14:textId="77777777" w:rsidR="00E7326B" w:rsidRPr="00E7326B" w:rsidRDefault="00E7326B" w:rsidP="00E7326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7326B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«Дикий помещик». </w:t>
            </w:r>
            <w:r w:rsidRPr="00E7326B">
              <w:rPr>
                <w:rFonts w:ascii="Times New Roman" w:eastAsia="Calibri" w:hAnsi="Times New Roman" w:cs="Times New Roman"/>
              </w:rPr>
              <w:t>Для самостоятельного чтения.</w:t>
            </w:r>
          </w:p>
          <w:p w14:paraId="755FA557" w14:textId="77777777" w:rsidR="00E7326B" w:rsidRDefault="00E7326B" w:rsidP="00E7326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7326B">
              <w:rPr>
                <w:rFonts w:ascii="Times New Roman" w:eastAsia="Calibri" w:hAnsi="Times New Roman" w:cs="Times New Roman"/>
              </w:rPr>
              <w:t>Теория литературы. Гротеск (начальные представления).</w:t>
            </w:r>
          </w:p>
          <w:p w14:paraId="7156F902" w14:textId="77777777" w:rsidR="00E7326B" w:rsidRDefault="00E7326B" w:rsidP="00E7326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E7326B">
              <w:rPr>
                <w:rFonts w:ascii="Times New Roman" w:eastAsia="Calibri" w:hAnsi="Times New Roman" w:cs="Times New Roman"/>
                <w:b/>
                <w:bCs/>
              </w:rPr>
              <w:t>Лев Николаевич Толстой</w:t>
            </w:r>
            <w:r>
              <w:rPr>
                <w:rFonts w:ascii="Times New Roman" w:eastAsia="Calibri" w:hAnsi="Times New Roman" w:cs="Times New Roman"/>
                <w:b/>
                <w:bCs/>
              </w:rPr>
              <w:t>.</w:t>
            </w:r>
          </w:p>
          <w:p w14:paraId="309BAC0D" w14:textId="77777777" w:rsidR="00E7326B" w:rsidRPr="00E7326B" w:rsidRDefault="00E7326B" w:rsidP="00E7326B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E7326B">
              <w:rPr>
                <w:rFonts w:ascii="Times New Roman" w:eastAsia="Calibri" w:hAnsi="Times New Roman" w:cs="Times New Roman"/>
                <w:bCs/>
              </w:rPr>
              <w:t>Краткий рассказ о писателе.</w:t>
            </w:r>
          </w:p>
          <w:p w14:paraId="5F243EF8" w14:textId="77777777" w:rsidR="00E7326B" w:rsidRPr="00E7326B" w:rsidRDefault="00E7326B" w:rsidP="00E7326B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E7326B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«Детство».   </w:t>
            </w:r>
            <w:r w:rsidRPr="00E7326B">
              <w:rPr>
                <w:rFonts w:ascii="Times New Roman" w:eastAsia="Calibri" w:hAnsi="Times New Roman" w:cs="Times New Roman"/>
                <w:bCs/>
              </w:rPr>
              <w:t xml:space="preserve">Главы из повести: «Классы», «Наталь </w:t>
            </w:r>
            <w:proofErr w:type="spellStart"/>
            <w:r w:rsidRPr="00E7326B">
              <w:rPr>
                <w:rFonts w:ascii="Times New Roman" w:eastAsia="Calibri" w:hAnsi="Times New Roman" w:cs="Times New Roman"/>
                <w:bCs/>
              </w:rPr>
              <w:t>Савишна</w:t>
            </w:r>
            <w:proofErr w:type="spellEnd"/>
            <w:r w:rsidRPr="00E7326B">
              <w:rPr>
                <w:rFonts w:ascii="Times New Roman" w:eastAsia="Calibri" w:hAnsi="Times New Roman" w:cs="Times New Roman"/>
                <w:bCs/>
              </w:rPr>
              <w:t>», «</w:t>
            </w:r>
            <w:proofErr w:type="spellStart"/>
            <w:r w:rsidRPr="00E7326B">
              <w:rPr>
                <w:rFonts w:ascii="Times New Roman" w:eastAsia="Calibri" w:hAnsi="Times New Roman" w:cs="Times New Roman"/>
                <w:bCs/>
              </w:rPr>
              <w:t>Ма</w:t>
            </w:r>
            <w:proofErr w:type="spellEnd"/>
            <w:r w:rsidRPr="00E7326B">
              <w:rPr>
                <w:rFonts w:ascii="Times New Roman" w:eastAsia="Calibri" w:hAnsi="Times New Roman" w:cs="Times New Roman"/>
                <w:bCs/>
                <w:lang w:val="en-US"/>
              </w:rPr>
              <w:t>m</w:t>
            </w:r>
            <w:r w:rsidRPr="00E7326B">
              <w:rPr>
                <w:rFonts w:ascii="Times New Roman" w:eastAsia="Calibri" w:hAnsi="Times New Roman" w:cs="Times New Roman"/>
                <w:bCs/>
              </w:rPr>
              <w:t>а</w:t>
            </w:r>
            <w:r w:rsidRPr="00E7326B">
              <w:rPr>
                <w:rFonts w:ascii="Times New Roman" w:eastAsia="Calibri" w:hAnsi="Times New Roman" w:cs="Times New Roman"/>
                <w:bCs/>
                <w:lang w:val="en-US"/>
              </w:rPr>
              <w:t>n</w:t>
            </w:r>
            <w:r w:rsidRPr="00E7326B">
              <w:rPr>
                <w:rFonts w:ascii="Times New Roman" w:eastAsia="Calibri" w:hAnsi="Times New Roman" w:cs="Times New Roman"/>
                <w:bCs/>
              </w:rPr>
              <w:t>» и др.  Взаимоотношения детей и взрослых. Проявления чувств героя, беспощадность к себе, анализ собственных поступков.</w:t>
            </w:r>
          </w:p>
          <w:p w14:paraId="0C909E8B" w14:textId="77777777" w:rsidR="00E7326B" w:rsidRDefault="00E7326B" w:rsidP="00E7326B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E7326B">
              <w:rPr>
                <w:rFonts w:ascii="Times New Roman" w:eastAsia="Calibri" w:hAnsi="Times New Roman" w:cs="Times New Roman"/>
                <w:bCs/>
              </w:rPr>
              <w:t>Теория литературы. Автобиографическое художественное произведение (развитие понятия). Герой - повествователь (развитие понятия).</w:t>
            </w:r>
          </w:p>
          <w:p w14:paraId="231EE3EF" w14:textId="77777777" w:rsidR="00E971D6" w:rsidRPr="00E971D6" w:rsidRDefault="00E971D6" w:rsidP="00E7326B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E971D6">
              <w:rPr>
                <w:rFonts w:ascii="Times New Roman" w:eastAsia="Calibri" w:hAnsi="Times New Roman" w:cs="Times New Roman"/>
                <w:b/>
                <w:bCs/>
              </w:rPr>
              <w:t>Антон Павлович Чехов.</w:t>
            </w:r>
          </w:p>
          <w:p w14:paraId="731B0C75" w14:textId="77777777" w:rsidR="00E971D6" w:rsidRPr="00E971D6" w:rsidRDefault="00E971D6" w:rsidP="00E971D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971D6">
              <w:rPr>
                <w:rFonts w:ascii="Times New Roman" w:eastAsia="Calibri" w:hAnsi="Times New Roman" w:cs="Times New Roman"/>
              </w:rPr>
              <w:t>Краткий рассказ о писателе.</w:t>
            </w:r>
          </w:p>
          <w:p w14:paraId="6FB9CD07" w14:textId="77777777" w:rsidR="00E971D6" w:rsidRPr="00E971D6" w:rsidRDefault="00E971D6" w:rsidP="00E971D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971D6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«Хамелеон». </w:t>
            </w:r>
            <w:r w:rsidRPr="00E971D6">
              <w:rPr>
                <w:rFonts w:ascii="Times New Roman" w:eastAsia="Calibri" w:hAnsi="Times New Roman" w:cs="Times New Roman"/>
              </w:rPr>
              <w:t xml:space="preserve">Живая картина нравов. Осмеяние трусости и угодничества. Смысл названия рассказа. «Говорящие фамилии» как средство юмористической характеристики. </w:t>
            </w:r>
          </w:p>
          <w:p w14:paraId="45FB6E5E" w14:textId="77777777" w:rsidR="00E971D6" w:rsidRPr="00E971D6" w:rsidRDefault="00E971D6" w:rsidP="00E971D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971D6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«Злоумышленник», «Размазня», «Тоска». </w:t>
            </w:r>
            <w:r w:rsidRPr="00E971D6">
              <w:rPr>
                <w:rFonts w:ascii="Times New Roman" w:eastAsia="Calibri" w:hAnsi="Times New Roman" w:cs="Times New Roman"/>
              </w:rPr>
              <w:t>Многогранность ко</w:t>
            </w:r>
            <w:r w:rsidRPr="00E971D6">
              <w:rPr>
                <w:rFonts w:ascii="Times New Roman" w:eastAsia="Calibri" w:hAnsi="Times New Roman" w:cs="Times New Roman"/>
              </w:rPr>
              <w:softHyphen/>
              <w:t>мического в рассказах А. П. Чехова. (Для чтения и обсуждения).</w:t>
            </w:r>
          </w:p>
          <w:p w14:paraId="59C5EA7B" w14:textId="77777777" w:rsidR="00D35D8D" w:rsidRDefault="00E971D6" w:rsidP="00E971D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971D6">
              <w:rPr>
                <w:rFonts w:ascii="Times New Roman" w:eastAsia="Calibri" w:hAnsi="Times New Roman" w:cs="Times New Roman"/>
                <w:bCs/>
                <w:iCs/>
              </w:rPr>
              <w:t xml:space="preserve">Теория </w:t>
            </w:r>
            <w:r w:rsidRPr="00E971D6">
              <w:rPr>
                <w:rFonts w:ascii="Times New Roman" w:eastAsia="Calibri" w:hAnsi="Times New Roman" w:cs="Times New Roman"/>
              </w:rPr>
              <w:t>литературы. Сатира и юмор как формы комического (развитие представлений).</w:t>
            </w:r>
          </w:p>
          <w:p w14:paraId="18C164D3" w14:textId="77777777" w:rsidR="001716F4" w:rsidRDefault="001716F4" w:rsidP="00E971D6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716F4">
              <w:rPr>
                <w:rFonts w:ascii="Times New Roman" w:eastAsia="Calibri" w:hAnsi="Times New Roman" w:cs="Times New Roman"/>
                <w:b/>
                <w:bCs/>
              </w:rPr>
              <w:t xml:space="preserve">Стихотворения </w:t>
            </w:r>
            <w:r w:rsidRPr="001716F4">
              <w:rPr>
                <w:rFonts w:ascii="Times New Roman" w:eastAsia="Calibri" w:hAnsi="Times New Roman" w:cs="Times New Roman"/>
                <w:b/>
              </w:rPr>
              <w:t xml:space="preserve">  русских поэтов </w:t>
            </w:r>
            <w:r w:rsidRPr="001716F4">
              <w:rPr>
                <w:rFonts w:ascii="Times New Roman" w:eastAsia="Calibri" w:hAnsi="Times New Roman" w:cs="Times New Roman"/>
                <w:b/>
                <w:lang w:val="en-US"/>
              </w:rPr>
              <w:t>XIX</w:t>
            </w:r>
            <w:r w:rsidRPr="001716F4">
              <w:rPr>
                <w:rFonts w:ascii="Times New Roman" w:eastAsia="Calibri" w:hAnsi="Times New Roman" w:cs="Times New Roman"/>
                <w:b/>
              </w:rPr>
              <w:t xml:space="preserve"> века о родной природе.</w:t>
            </w:r>
          </w:p>
          <w:p w14:paraId="4E45BAF5" w14:textId="77777777" w:rsidR="001716F4" w:rsidRDefault="001716F4" w:rsidP="00E971D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716F4">
              <w:rPr>
                <w:rFonts w:ascii="Times New Roman" w:eastAsia="Calibri" w:hAnsi="Times New Roman" w:cs="Times New Roman"/>
                <w:b/>
                <w:bCs/>
              </w:rPr>
              <w:t xml:space="preserve">В. Жуковский. </w:t>
            </w:r>
            <w:r w:rsidRPr="001716F4">
              <w:rPr>
                <w:rFonts w:ascii="Times New Roman" w:eastAsia="Calibri" w:hAnsi="Times New Roman" w:cs="Times New Roman"/>
                <w:i/>
                <w:iCs/>
              </w:rPr>
              <w:t xml:space="preserve">«Приход весны»; </w:t>
            </w:r>
            <w:r w:rsidRPr="001716F4">
              <w:rPr>
                <w:rFonts w:ascii="Times New Roman" w:eastAsia="Calibri" w:hAnsi="Times New Roman" w:cs="Times New Roman"/>
                <w:b/>
                <w:bCs/>
              </w:rPr>
              <w:t xml:space="preserve">И. Бунин. </w:t>
            </w:r>
            <w:r w:rsidRPr="001716F4">
              <w:rPr>
                <w:rFonts w:ascii="Times New Roman" w:eastAsia="Calibri" w:hAnsi="Times New Roman" w:cs="Times New Roman"/>
                <w:i/>
                <w:iCs/>
              </w:rPr>
              <w:t xml:space="preserve">«Родина»; </w:t>
            </w:r>
            <w:r w:rsidRPr="001716F4">
              <w:rPr>
                <w:rFonts w:ascii="Times New Roman" w:eastAsia="Calibri" w:hAnsi="Times New Roman" w:cs="Times New Roman"/>
                <w:b/>
                <w:i/>
                <w:iCs/>
              </w:rPr>
              <w:t>А.К. Т</w:t>
            </w:r>
            <w:r w:rsidRPr="001716F4">
              <w:rPr>
                <w:rFonts w:ascii="Times New Roman" w:eastAsia="Calibri" w:hAnsi="Times New Roman" w:cs="Times New Roman"/>
                <w:b/>
                <w:bCs/>
              </w:rPr>
              <w:t xml:space="preserve">олстой. </w:t>
            </w:r>
            <w:r w:rsidRPr="001716F4">
              <w:rPr>
                <w:rFonts w:ascii="Times New Roman" w:eastAsia="Calibri" w:hAnsi="Times New Roman" w:cs="Times New Roman"/>
                <w:i/>
                <w:iCs/>
              </w:rPr>
              <w:t xml:space="preserve">«Край ты мой, родимый край...», «Благовест». </w:t>
            </w:r>
            <w:r w:rsidRPr="001716F4">
              <w:rPr>
                <w:rFonts w:ascii="Times New Roman" w:eastAsia="Calibri" w:hAnsi="Times New Roman" w:cs="Times New Roman"/>
                <w:i/>
                <w:iCs/>
              </w:rPr>
              <w:lastRenderedPageBreak/>
              <w:t>П</w:t>
            </w:r>
            <w:r w:rsidRPr="001716F4">
              <w:rPr>
                <w:rFonts w:ascii="Times New Roman" w:eastAsia="Calibri" w:hAnsi="Times New Roman" w:cs="Times New Roman"/>
              </w:rPr>
              <w:t>оэтическое изображение родной природы и выражение авторского настроения, миросозерцания.</w:t>
            </w:r>
          </w:p>
          <w:p w14:paraId="64222DB5" w14:textId="77777777" w:rsidR="003D496C" w:rsidRDefault="003D496C" w:rsidP="00E971D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3D496C">
              <w:rPr>
                <w:rFonts w:ascii="Times New Roman" w:eastAsia="Calibri" w:hAnsi="Times New Roman" w:cs="Times New Roman"/>
                <w:b/>
                <w:bCs/>
              </w:rPr>
              <w:t>Владимир Владимирович   Маяковский.</w:t>
            </w:r>
          </w:p>
          <w:p w14:paraId="0E405764" w14:textId="77777777" w:rsidR="003D496C" w:rsidRPr="003D496C" w:rsidRDefault="003D496C" w:rsidP="003D496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D496C">
              <w:rPr>
                <w:rFonts w:ascii="Times New Roman" w:eastAsia="Calibri" w:hAnsi="Times New Roman" w:cs="Times New Roman"/>
              </w:rPr>
              <w:t>Краткий рассказ о писателе.</w:t>
            </w:r>
          </w:p>
          <w:p w14:paraId="55655A9D" w14:textId="77777777" w:rsidR="003D496C" w:rsidRPr="003D496C" w:rsidRDefault="003D496C" w:rsidP="003D496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D496C">
              <w:rPr>
                <w:rFonts w:ascii="Times New Roman" w:eastAsia="Calibri" w:hAnsi="Times New Roman" w:cs="Times New Roman"/>
                <w:i/>
              </w:rPr>
              <w:t xml:space="preserve">«Необычайное </w:t>
            </w:r>
            <w:r w:rsidRPr="003D496C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приключение, бывшее с Владимиром Маяковским летом на даче». </w:t>
            </w:r>
            <w:r w:rsidRPr="003D496C">
              <w:rPr>
                <w:rFonts w:ascii="Times New Roman" w:eastAsia="Calibri" w:hAnsi="Times New Roman" w:cs="Times New Roman"/>
              </w:rPr>
              <w:t>Мысли автора о роли поэзии в жизни человека и общества. Своеобразие стихотворного ритма, словотворчество Маяковского.</w:t>
            </w:r>
          </w:p>
          <w:p w14:paraId="2C521739" w14:textId="77777777" w:rsidR="003D496C" w:rsidRPr="003D496C" w:rsidRDefault="003D496C" w:rsidP="003D496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D496C">
              <w:rPr>
                <w:rFonts w:ascii="Times New Roman" w:eastAsia="Calibri" w:hAnsi="Times New Roman" w:cs="Times New Roman"/>
                <w:i/>
                <w:iCs/>
              </w:rPr>
              <w:t xml:space="preserve">«Хорошее </w:t>
            </w:r>
            <w:r w:rsidRPr="003D496C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отношение к лошадям». </w:t>
            </w:r>
            <w:r w:rsidRPr="003D496C">
              <w:rPr>
                <w:rFonts w:ascii="Times New Roman" w:eastAsia="Calibri" w:hAnsi="Times New Roman" w:cs="Times New Roman"/>
              </w:rPr>
              <w:t>Два взгляда на мир: безразличие, бессердечие мещанина и гуманизм, доброта, сострадание лирического героя стихотворения.</w:t>
            </w:r>
          </w:p>
          <w:p w14:paraId="6451A58B" w14:textId="77777777" w:rsidR="003D496C" w:rsidRDefault="003D496C" w:rsidP="003D496C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3D496C">
              <w:rPr>
                <w:rFonts w:ascii="Times New Roman" w:eastAsia="Calibri" w:hAnsi="Times New Roman" w:cs="Times New Roman"/>
              </w:rPr>
              <w:t>Теория литературы.   Лирический   герой (начальные представления). Обогащение знаний о ритме и рифме. Тоническое стихосложение (начальные представления).</w:t>
            </w:r>
          </w:p>
          <w:p w14:paraId="2B48BC69" w14:textId="77777777" w:rsidR="00F44823" w:rsidRDefault="00F44823" w:rsidP="003D496C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F44823">
              <w:rPr>
                <w:rFonts w:ascii="Times New Roman" w:eastAsia="Calibri" w:hAnsi="Times New Roman" w:cs="Times New Roman"/>
                <w:b/>
                <w:bCs/>
              </w:rPr>
              <w:t>Андрей Платонович Платонов.</w:t>
            </w:r>
          </w:p>
          <w:p w14:paraId="2070C5BD" w14:textId="77777777" w:rsidR="00F44823" w:rsidRPr="00F44823" w:rsidRDefault="00F44823" w:rsidP="00F4482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44823">
              <w:rPr>
                <w:rFonts w:ascii="Times New Roman" w:eastAsia="Calibri" w:hAnsi="Times New Roman" w:cs="Times New Roman"/>
              </w:rPr>
              <w:t>Краткий рассказ писателе.</w:t>
            </w:r>
          </w:p>
          <w:p w14:paraId="215EA2FA" w14:textId="77777777" w:rsidR="00F44823" w:rsidRPr="00F44823" w:rsidRDefault="00F44823" w:rsidP="00F44823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F44823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«Юшка». </w:t>
            </w:r>
            <w:r w:rsidRPr="00F44823">
              <w:rPr>
                <w:rFonts w:ascii="Times New Roman" w:eastAsia="Calibri" w:hAnsi="Times New Roman" w:cs="Times New Roman"/>
              </w:rPr>
              <w:t>Главный герой произведения, его непохожесть на окружающих людей, душевная щедрость. Любовь и ненависть окружающих героя людей. Юшка — незаметный герой с большим сердцем. Осознание необходимости сострадания и уважения к человеку. Неповторимость и ценность каждой человеческой личности.</w:t>
            </w:r>
          </w:p>
          <w:p w14:paraId="469F16F4" w14:textId="77777777" w:rsidR="00F44823" w:rsidRDefault="00F44823" w:rsidP="00F44823">
            <w:pPr>
              <w:spacing w:after="0" w:line="240" w:lineRule="auto"/>
              <w:rPr>
                <w:rFonts w:ascii="Times New Roman" w:eastAsia="Calibri" w:hAnsi="Times New Roman" w:cs="Times New Roman"/>
                <w:i/>
              </w:rPr>
            </w:pPr>
            <w:r w:rsidRPr="00F44823">
              <w:rPr>
                <w:rFonts w:ascii="Times New Roman" w:eastAsia="Calibri" w:hAnsi="Times New Roman" w:cs="Times New Roman"/>
                <w:i/>
              </w:rPr>
              <w:t>«В прекрасном и яростном мире».</w:t>
            </w:r>
          </w:p>
          <w:p w14:paraId="60406914" w14:textId="77777777" w:rsidR="00EA452A" w:rsidRDefault="00EA452A" w:rsidP="00F4482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EA452A">
              <w:rPr>
                <w:rFonts w:ascii="Times New Roman" w:eastAsia="Calibri" w:hAnsi="Times New Roman" w:cs="Times New Roman"/>
                <w:b/>
                <w:bCs/>
              </w:rPr>
              <w:t>Александр Трифонович Твардовский</w:t>
            </w:r>
            <w:r>
              <w:rPr>
                <w:rFonts w:ascii="Times New Roman" w:eastAsia="Calibri" w:hAnsi="Times New Roman" w:cs="Times New Roman"/>
                <w:b/>
                <w:bCs/>
              </w:rPr>
              <w:t>.</w:t>
            </w:r>
          </w:p>
          <w:p w14:paraId="220C0753" w14:textId="77777777" w:rsidR="00EA452A" w:rsidRPr="00EA452A" w:rsidRDefault="00EA452A" w:rsidP="00EA452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A452A">
              <w:rPr>
                <w:rFonts w:ascii="Times New Roman" w:eastAsia="Calibri" w:hAnsi="Times New Roman" w:cs="Times New Roman"/>
              </w:rPr>
              <w:t>Краткий рассказ о поэте.</w:t>
            </w:r>
          </w:p>
          <w:p w14:paraId="4281B393" w14:textId="77777777" w:rsidR="00EA452A" w:rsidRPr="00EA452A" w:rsidRDefault="00EA452A" w:rsidP="00EA452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A452A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«Снега потемнеют синие...», «Июль — макушка лета...», «На дне моей жизни...». </w:t>
            </w:r>
            <w:r w:rsidRPr="00EA452A">
              <w:rPr>
                <w:rFonts w:ascii="Times New Roman" w:eastAsia="Calibri" w:hAnsi="Times New Roman" w:cs="Times New Roman"/>
              </w:rPr>
              <w:t>Размышления поэта о взаимосвязи человека и природы, о неразделимости судьбы человека и народа.</w:t>
            </w:r>
          </w:p>
          <w:p w14:paraId="04D2DFA1" w14:textId="77777777" w:rsidR="00EA452A" w:rsidRDefault="00EA452A" w:rsidP="00EA452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A452A">
              <w:rPr>
                <w:rFonts w:ascii="Times New Roman" w:eastAsia="Calibri" w:hAnsi="Times New Roman" w:cs="Times New Roman"/>
              </w:rPr>
              <w:t>Теория литературы. Лирический герой (развитие понятия).</w:t>
            </w:r>
          </w:p>
          <w:p w14:paraId="28D9D312" w14:textId="77777777" w:rsidR="000B0A44" w:rsidRDefault="000B0A44" w:rsidP="00EA452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0B0A44">
              <w:rPr>
                <w:rFonts w:ascii="Times New Roman" w:eastAsia="Calibri" w:hAnsi="Times New Roman" w:cs="Times New Roman"/>
                <w:b/>
                <w:bCs/>
              </w:rPr>
              <w:t>Писатели улыбаются, или Смех Михаила Зощенко</w:t>
            </w:r>
            <w:r>
              <w:rPr>
                <w:rFonts w:ascii="Times New Roman" w:eastAsia="Calibri" w:hAnsi="Times New Roman" w:cs="Times New Roman"/>
                <w:b/>
                <w:bCs/>
              </w:rPr>
              <w:t>.</w:t>
            </w:r>
          </w:p>
          <w:p w14:paraId="47831A21" w14:textId="77777777" w:rsidR="000B0A44" w:rsidRPr="000B0A44" w:rsidRDefault="000B0A44" w:rsidP="00A5440E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0B0A44">
              <w:rPr>
                <w:rFonts w:ascii="Times New Roman" w:eastAsia="Calibri" w:hAnsi="Times New Roman" w:cs="Times New Roman"/>
                <w:b/>
                <w:bCs/>
              </w:rPr>
              <w:t xml:space="preserve">М. Зощенко. </w:t>
            </w:r>
            <w:r w:rsidRPr="000B0A44">
              <w:rPr>
                <w:rFonts w:ascii="Times New Roman" w:eastAsia="Calibri" w:hAnsi="Times New Roman" w:cs="Times New Roman"/>
              </w:rPr>
              <w:t xml:space="preserve">Слово о писателе. Рассказ </w:t>
            </w:r>
            <w:r w:rsidRPr="000B0A4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«Беда». </w:t>
            </w:r>
            <w:r w:rsidRPr="000B0A44">
              <w:rPr>
                <w:rFonts w:ascii="Times New Roman" w:eastAsia="Calibri" w:hAnsi="Times New Roman" w:cs="Times New Roman"/>
              </w:rPr>
              <w:t>Смешное и грустное в рассказах писателя.</w:t>
            </w:r>
          </w:p>
        </w:tc>
        <w:tc>
          <w:tcPr>
            <w:tcW w:w="4759" w:type="dxa"/>
            <w:shd w:val="clear" w:color="auto" w:fill="auto"/>
          </w:tcPr>
          <w:p w14:paraId="0B8E2D7F" w14:textId="77777777" w:rsidR="00C134E2" w:rsidRDefault="00E169AA" w:rsidP="00E169AA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lastRenderedPageBreak/>
              <w:t xml:space="preserve">Русский фольклор. </w:t>
            </w:r>
          </w:p>
          <w:p w14:paraId="68741BE1" w14:textId="77777777" w:rsidR="00E169AA" w:rsidRPr="00C134E2" w:rsidRDefault="00C134E2" w:rsidP="00E169A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/>
                <w:iCs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Предания. </w:t>
            </w:r>
            <w:r w:rsidR="00E169AA" w:rsidRPr="00E169AA">
              <w:rPr>
                <w:rFonts w:ascii="Times New Roman" w:eastAsia="Calibri" w:hAnsi="Times New Roman" w:cs="Times New Roman"/>
              </w:rPr>
              <w:t xml:space="preserve">Поэтическая    автобиография     народа. Устный рассказ об исторических </w:t>
            </w:r>
            <w:r w:rsidR="00E169AA" w:rsidRPr="00C134E2">
              <w:rPr>
                <w:rFonts w:ascii="Times New Roman" w:eastAsia="Calibri" w:hAnsi="Times New Roman" w:cs="Times New Roman"/>
              </w:rPr>
              <w:t xml:space="preserve">событиях. </w:t>
            </w:r>
            <w:r w:rsidR="00E169AA" w:rsidRPr="00C134E2">
              <w:rPr>
                <w:rFonts w:ascii="Times New Roman" w:eastAsia="Calibri" w:hAnsi="Times New Roman" w:cs="Times New Roman"/>
                <w:i/>
                <w:iCs/>
              </w:rPr>
              <w:t xml:space="preserve">«Воцарение </w:t>
            </w:r>
            <w:r w:rsidR="00E169AA" w:rsidRPr="00C134E2">
              <w:rPr>
                <w:rFonts w:ascii="Times New Roman" w:eastAsia="Calibri" w:hAnsi="Times New Roman" w:cs="Times New Roman"/>
                <w:bCs/>
                <w:i/>
                <w:iCs/>
              </w:rPr>
              <w:t>Ивана Грозного», «Сороки-Ведьмы», «Петр и плотник».</w:t>
            </w:r>
          </w:p>
          <w:p w14:paraId="495E702A" w14:textId="77777777" w:rsidR="00C134E2" w:rsidRPr="00C134E2" w:rsidRDefault="00C134E2" w:rsidP="00C134E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</w:rPr>
            </w:pPr>
            <w:r w:rsidRPr="00C134E2">
              <w:rPr>
                <w:rFonts w:ascii="Times New Roman" w:eastAsia="Calibri" w:hAnsi="Times New Roman" w:cs="Times New Roman"/>
                <w:bCs/>
                <w:iCs/>
              </w:rPr>
              <w:t>Былины</w:t>
            </w:r>
            <w:r w:rsidRPr="00C134E2">
              <w:rPr>
                <w:rFonts w:ascii="Times New Roman" w:eastAsia="Calibri" w:hAnsi="Times New Roman" w:cs="Times New Roman"/>
                <w:bCs/>
                <w:i/>
                <w:iCs/>
              </w:rPr>
              <w:t>. «</w:t>
            </w:r>
            <w:proofErr w:type="spellStart"/>
            <w:r w:rsidRPr="00C134E2">
              <w:rPr>
                <w:rFonts w:ascii="Times New Roman" w:eastAsia="Calibri" w:hAnsi="Times New Roman" w:cs="Times New Roman"/>
                <w:bCs/>
                <w:i/>
                <w:iCs/>
              </w:rPr>
              <w:t>Вольга</w:t>
            </w:r>
            <w:proofErr w:type="spellEnd"/>
            <w:r w:rsidRPr="00C134E2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и Микула </w:t>
            </w:r>
            <w:proofErr w:type="spellStart"/>
            <w:r w:rsidRPr="00C134E2">
              <w:rPr>
                <w:rFonts w:ascii="Times New Roman" w:eastAsia="Calibri" w:hAnsi="Times New Roman" w:cs="Times New Roman"/>
                <w:bCs/>
                <w:i/>
                <w:iCs/>
              </w:rPr>
              <w:t>Селянинович</w:t>
            </w:r>
            <w:proofErr w:type="spellEnd"/>
            <w:r w:rsidRPr="00C134E2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». </w:t>
            </w:r>
            <w:r w:rsidRPr="00C134E2">
              <w:rPr>
                <w:rFonts w:ascii="Times New Roman" w:eastAsia="Calibri" w:hAnsi="Times New Roman" w:cs="Times New Roman"/>
              </w:rPr>
              <w:t xml:space="preserve">Воплощение в былине нравственных свойств русского </w:t>
            </w:r>
            <w:r w:rsidRPr="00C134E2">
              <w:rPr>
                <w:rFonts w:ascii="Times New Roman" w:eastAsia="Calibri" w:hAnsi="Times New Roman" w:cs="Times New Roman"/>
                <w:bCs/>
              </w:rPr>
              <w:t xml:space="preserve">народа, </w:t>
            </w:r>
            <w:r w:rsidRPr="00C134E2">
              <w:rPr>
                <w:rFonts w:ascii="Times New Roman" w:eastAsia="Calibri" w:hAnsi="Times New Roman" w:cs="Times New Roman"/>
              </w:rPr>
              <w:t>прославление мирного труда. Микула — носитель лучших человеческих качеств (трудолюбие, мастерство, чувство собственного достоинства, доброта, щедрость, физическая сила).</w:t>
            </w:r>
          </w:p>
          <w:p w14:paraId="4701C48A" w14:textId="77777777" w:rsidR="00C134E2" w:rsidRPr="00C134E2" w:rsidRDefault="00C134E2" w:rsidP="00C134E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134E2">
              <w:rPr>
                <w:rFonts w:ascii="Times New Roman" w:eastAsia="Calibri" w:hAnsi="Times New Roman" w:cs="Times New Roman"/>
              </w:rPr>
              <w:lastRenderedPageBreak/>
              <w:t xml:space="preserve">Киевский цикл былин. </w:t>
            </w:r>
            <w:r w:rsidRPr="00C134E2">
              <w:rPr>
                <w:rFonts w:ascii="Times New Roman" w:eastAsia="Calibri" w:hAnsi="Times New Roman" w:cs="Times New Roman"/>
                <w:bCs/>
                <w:i/>
                <w:iCs/>
              </w:rPr>
              <w:t>«Илья Муромец и Соло</w:t>
            </w:r>
            <w:r w:rsidRPr="00C134E2">
              <w:rPr>
                <w:rFonts w:ascii="Times New Roman" w:eastAsia="Calibri" w:hAnsi="Times New Roman" w:cs="Times New Roman"/>
                <w:i/>
                <w:iCs/>
              </w:rPr>
              <w:t xml:space="preserve">вей-разбойник». </w:t>
            </w:r>
            <w:r w:rsidRPr="00C134E2">
              <w:rPr>
                <w:rFonts w:ascii="Times New Roman" w:eastAsia="Calibri" w:hAnsi="Times New Roman" w:cs="Times New Roman"/>
              </w:rPr>
              <w:t xml:space="preserve">Бескорыстное служение Родине и народу, мужество, справедливость, чувство собственно достоинства — основные черты характера Ильи Муромца. (Изучается одна былина по выбору.) Для </w:t>
            </w:r>
            <w:r w:rsidRPr="00C134E2">
              <w:rPr>
                <w:rFonts w:ascii="Times New Roman" w:eastAsia="Calibri" w:hAnsi="Times New Roman" w:cs="Times New Roman"/>
                <w:bCs/>
              </w:rPr>
              <w:t>внекласс</w:t>
            </w:r>
            <w:r w:rsidRPr="00C134E2">
              <w:rPr>
                <w:rFonts w:ascii="Times New Roman" w:eastAsia="Calibri" w:hAnsi="Times New Roman" w:cs="Times New Roman"/>
              </w:rPr>
              <w:t>ного чтения.</w:t>
            </w:r>
          </w:p>
          <w:p w14:paraId="29DDAE56" w14:textId="77777777" w:rsidR="00C134E2" w:rsidRPr="00C134E2" w:rsidRDefault="00C134E2" w:rsidP="00C134E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134E2">
              <w:rPr>
                <w:rFonts w:ascii="Times New Roman" w:eastAsia="Calibri" w:hAnsi="Times New Roman" w:cs="Times New Roman"/>
              </w:rPr>
              <w:t xml:space="preserve">Новгородский цикл былин.  </w:t>
            </w:r>
            <w:r w:rsidRPr="00C134E2">
              <w:rPr>
                <w:rFonts w:ascii="Times New Roman" w:eastAsia="Calibri" w:hAnsi="Times New Roman" w:cs="Times New Roman"/>
                <w:b/>
                <w:bCs/>
                <w:i/>
                <w:iCs/>
              </w:rPr>
              <w:t xml:space="preserve">«Садко».  </w:t>
            </w:r>
            <w:r w:rsidRPr="00C134E2">
              <w:rPr>
                <w:rFonts w:ascii="Times New Roman" w:eastAsia="Calibri" w:hAnsi="Times New Roman" w:cs="Times New Roman"/>
                <w:bCs/>
              </w:rPr>
              <w:t xml:space="preserve">Своеобразие </w:t>
            </w:r>
            <w:r w:rsidRPr="00C134E2">
              <w:rPr>
                <w:rFonts w:ascii="Times New Roman" w:eastAsia="Calibri" w:hAnsi="Times New Roman" w:cs="Times New Roman"/>
              </w:rPr>
              <w:t>былины. Поэтичность. Тематическое различие Киевского и Новгородского циклов былин. Своеобразие былинного стиха. Собирание былин. Собиратели. (Для самостоятельного чтения.)</w:t>
            </w:r>
          </w:p>
          <w:p w14:paraId="3875E8AB" w14:textId="77777777" w:rsidR="00C134E2" w:rsidRPr="00C134E2" w:rsidRDefault="00C134E2" w:rsidP="00C134E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134E2">
              <w:rPr>
                <w:rFonts w:ascii="Times New Roman" w:eastAsia="Calibri" w:hAnsi="Times New Roman" w:cs="Times New Roman"/>
                <w:bCs/>
                <w:i/>
                <w:iCs/>
              </w:rPr>
              <w:t>«Калевала»</w:t>
            </w:r>
            <w:r w:rsidRPr="00C134E2">
              <w:rPr>
                <w:rFonts w:ascii="Times New Roman" w:eastAsia="Calibri" w:hAnsi="Times New Roman" w:cs="Times New Roman"/>
              </w:rPr>
              <w:t xml:space="preserve"> — карело-финский мифологический эпос. Изображение жизни народа, его национальных традиций, </w:t>
            </w:r>
            <w:proofErr w:type="gramStart"/>
            <w:r w:rsidRPr="00C134E2">
              <w:rPr>
                <w:rFonts w:ascii="Times New Roman" w:eastAsia="Calibri" w:hAnsi="Times New Roman" w:cs="Times New Roman"/>
              </w:rPr>
              <w:t>обычаев,  трудовых</w:t>
            </w:r>
            <w:proofErr w:type="gramEnd"/>
            <w:r w:rsidRPr="00C134E2">
              <w:rPr>
                <w:rFonts w:ascii="Times New Roman" w:eastAsia="Calibri" w:hAnsi="Times New Roman" w:cs="Times New Roman"/>
              </w:rPr>
              <w:t xml:space="preserve"> будней  и  праздников.   Кузнец </w:t>
            </w:r>
            <w:proofErr w:type="spellStart"/>
            <w:r w:rsidRPr="00C134E2">
              <w:rPr>
                <w:rFonts w:ascii="Times New Roman" w:eastAsia="Calibri" w:hAnsi="Times New Roman" w:cs="Times New Roman"/>
              </w:rPr>
              <w:t>Ильмаринен</w:t>
            </w:r>
            <w:proofErr w:type="spellEnd"/>
            <w:r w:rsidRPr="00C134E2">
              <w:rPr>
                <w:rFonts w:ascii="Times New Roman" w:eastAsia="Calibri" w:hAnsi="Times New Roman" w:cs="Times New Roman"/>
              </w:rPr>
              <w:t xml:space="preserve"> и ведьма Лоухи как представители светлого и темного миров карело-финских эпических песен (Для внеклассного чтения).</w:t>
            </w:r>
          </w:p>
          <w:p w14:paraId="1E6BB048" w14:textId="77777777" w:rsidR="00C134E2" w:rsidRPr="00C134E2" w:rsidRDefault="00C134E2" w:rsidP="00C134E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134E2">
              <w:rPr>
                <w:rFonts w:ascii="Times New Roman" w:eastAsia="Calibri" w:hAnsi="Times New Roman" w:cs="Times New Roman"/>
                <w:i/>
              </w:rPr>
              <w:t>«Песнь о Роланде».</w:t>
            </w:r>
            <w:r w:rsidRPr="00C134E2">
              <w:rPr>
                <w:rFonts w:ascii="Times New Roman" w:eastAsia="Calibri" w:hAnsi="Times New Roman" w:cs="Times New Roman"/>
              </w:rPr>
              <w:t xml:space="preserve"> Французский средневековый героический эпос. Историческая основа сюжета песни о Роланде. </w:t>
            </w:r>
          </w:p>
          <w:p w14:paraId="24566A90" w14:textId="77777777" w:rsidR="00C134E2" w:rsidRDefault="00C134E2" w:rsidP="00C134E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134E2">
              <w:rPr>
                <w:rFonts w:ascii="Times New Roman" w:eastAsia="Calibri" w:hAnsi="Times New Roman" w:cs="Times New Roman"/>
              </w:rPr>
              <w:t>Теория литературы. Предание (развитие представлений). Гипербола (развитие представлений). Былина Руны. Мифологический эпос (начальные представления).</w:t>
            </w:r>
          </w:p>
          <w:p w14:paraId="2242D6D4" w14:textId="77777777" w:rsidR="00C134E2" w:rsidRPr="00C134E2" w:rsidRDefault="00C134E2" w:rsidP="00C134E2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C134E2">
              <w:rPr>
                <w:rFonts w:ascii="Times New Roman" w:eastAsia="Calibri" w:hAnsi="Times New Roman" w:cs="Times New Roman"/>
                <w:b/>
              </w:rPr>
              <w:t>Пословицы и поговорки.</w:t>
            </w:r>
          </w:p>
          <w:p w14:paraId="7938458C" w14:textId="77777777" w:rsidR="00C134E2" w:rsidRPr="00D35D8D" w:rsidRDefault="00C134E2" w:rsidP="00D35D8D">
            <w:pPr>
              <w:shd w:val="clear" w:color="auto" w:fill="FFFFFF"/>
              <w:spacing w:after="0"/>
              <w:contextualSpacing/>
              <w:mirrorIndent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35D8D">
              <w:rPr>
                <w:rFonts w:ascii="Times New Roman" w:eastAsia="Times New Roman" w:hAnsi="Times New Roman" w:cs="Times New Roman"/>
                <w:lang w:eastAsia="ru-RU"/>
              </w:rPr>
              <w:t>Народная мудрость пословиц и поговорок. Выражение в них духа народного языка.</w:t>
            </w:r>
          </w:p>
          <w:p w14:paraId="7ED11773" w14:textId="77777777" w:rsidR="00C134E2" w:rsidRPr="00D35D8D" w:rsidRDefault="00C134E2" w:rsidP="00D35D8D">
            <w:pPr>
              <w:shd w:val="clear" w:color="auto" w:fill="FFFFFF"/>
              <w:spacing w:after="0"/>
              <w:contextualSpacing/>
              <w:mirrorIndents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35D8D">
              <w:rPr>
                <w:rFonts w:ascii="Times New Roman" w:eastAsia="Times New Roman" w:hAnsi="Times New Roman" w:cs="Times New Roman"/>
                <w:lang w:eastAsia="ru-RU"/>
              </w:rPr>
              <w:t>Сборники пословиц. Собиратели пословиц. Меткость и точность языка. Краткость и выразительность. Прямой и переносный смысл пословиц. Пословицы народов мира. Сходство и различия пословиц разных стран мира на одну тему (эпитеты, сравнения, метафоры).</w:t>
            </w:r>
          </w:p>
          <w:p w14:paraId="367D7FE7" w14:textId="77777777" w:rsidR="00C134E2" w:rsidRDefault="00C134E2" w:rsidP="00D35D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35D8D">
              <w:rPr>
                <w:rFonts w:ascii="Times New Roman" w:eastAsia="Times New Roman" w:hAnsi="Times New Roman" w:cs="Times New Roman"/>
                <w:lang w:eastAsia="ru-RU"/>
              </w:rPr>
              <w:t>Теория литературы. Героический эпос, афористические   жанры   фольклора.   Пословицы, поговорки (развитие представлений).</w:t>
            </w:r>
          </w:p>
          <w:p w14:paraId="07A094C4" w14:textId="77777777" w:rsidR="009E261C" w:rsidRPr="009E261C" w:rsidRDefault="009E261C" w:rsidP="009E26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9E261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Из русской литературы </w:t>
            </w:r>
            <w:r w:rsidRPr="009E261C">
              <w:rPr>
                <w:rFonts w:ascii="Times New Roman" w:eastAsia="Times New Roman" w:hAnsi="Times New Roman" w:cs="Times New Roman"/>
                <w:b/>
                <w:bCs/>
                <w:lang w:val="en-US" w:eastAsia="ru-RU"/>
              </w:rPr>
              <w:t>XIX</w:t>
            </w:r>
            <w:r w:rsidRPr="009E261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века.</w:t>
            </w:r>
          </w:p>
          <w:p w14:paraId="3677E07F" w14:textId="77777777" w:rsidR="009E261C" w:rsidRDefault="009E261C" w:rsidP="00D35D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9E261C">
              <w:rPr>
                <w:rFonts w:ascii="Times New Roman" w:eastAsia="Calibri" w:hAnsi="Times New Roman" w:cs="Times New Roman"/>
                <w:b/>
              </w:rPr>
              <w:t>Алексей Константинович Толстой</w:t>
            </w:r>
            <w:r>
              <w:rPr>
                <w:rFonts w:ascii="Times New Roman" w:eastAsia="Calibri" w:hAnsi="Times New Roman" w:cs="Times New Roman"/>
                <w:b/>
              </w:rPr>
              <w:t>.</w:t>
            </w:r>
          </w:p>
          <w:p w14:paraId="2FEC31F1" w14:textId="77777777" w:rsidR="009E261C" w:rsidRPr="009E261C" w:rsidRDefault="009E261C" w:rsidP="009E26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E261C">
              <w:rPr>
                <w:rFonts w:ascii="Times New Roman" w:eastAsia="Calibri" w:hAnsi="Times New Roman" w:cs="Times New Roman"/>
              </w:rPr>
              <w:lastRenderedPageBreak/>
              <w:t>Слово о поэте.</w:t>
            </w:r>
          </w:p>
          <w:p w14:paraId="1344C12C" w14:textId="77777777" w:rsidR="009E261C" w:rsidRDefault="009E261C" w:rsidP="009E26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9E261C">
              <w:rPr>
                <w:rFonts w:ascii="Times New Roman" w:eastAsia="Calibri" w:hAnsi="Times New Roman" w:cs="Times New Roman"/>
              </w:rPr>
              <w:t xml:space="preserve">Исторические баллады </w:t>
            </w:r>
            <w:r w:rsidRPr="009E261C">
              <w:rPr>
                <w:rFonts w:ascii="Times New Roman" w:eastAsia="Calibri" w:hAnsi="Times New Roman" w:cs="Times New Roman"/>
                <w:b/>
                <w:bCs/>
                <w:i/>
                <w:iCs/>
              </w:rPr>
              <w:t xml:space="preserve">«Василий Шибанов» </w:t>
            </w:r>
            <w:r w:rsidRPr="009E261C">
              <w:rPr>
                <w:rFonts w:ascii="Times New Roman" w:eastAsia="Calibri" w:hAnsi="Times New Roman" w:cs="Times New Roman"/>
              </w:rPr>
              <w:t xml:space="preserve">и </w:t>
            </w:r>
            <w:r w:rsidR="00A5440E">
              <w:rPr>
                <w:rFonts w:ascii="Times New Roman" w:eastAsia="Calibri" w:hAnsi="Times New Roman" w:cs="Times New Roman"/>
                <w:b/>
                <w:bCs/>
                <w:i/>
                <w:iCs/>
              </w:rPr>
              <w:t>«</w:t>
            </w:r>
            <w:r w:rsidRPr="009E261C">
              <w:rPr>
                <w:rFonts w:ascii="Times New Roman" w:eastAsia="Calibri" w:hAnsi="Times New Roman" w:cs="Times New Roman"/>
                <w:b/>
                <w:bCs/>
                <w:i/>
                <w:iCs/>
              </w:rPr>
              <w:t xml:space="preserve">Князь Михайло Репнин». </w:t>
            </w:r>
            <w:r w:rsidRPr="009E261C">
              <w:rPr>
                <w:rFonts w:ascii="Times New Roman" w:eastAsia="Calibri" w:hAnsi="Times New Roman" w:cs="Times New Roman"/>
              </w:rPr>
              <w:t>Воспроизведение исторического колорита эпохи. Правда и вымысел. Тема древнерусского «рыцарства», противостоящего самовластию.</w:t>
            </w:r>
          </w:p>
          <w:p w14:paraId="4FB3678F" w14:textId="77777777" w:rsidR="009D15DB" w:rsidRDefault="009D15DB" w:rsidP="009E26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9D15DB">
              <w:rPr>
                <w:rFonts w:ascii="Times New Roman" w:eastAsia="Calibri" w:hAnsi="Times New Roman" w:cs="Times New Roman"/>
                <w:b/>
              </w:rPr>
              <w:t xml:space="preserve">Из русской литературы </w:t>
            </w:r>
            <w:r w:rsidRPr="009D15DB">
              <w:rPr>
                <w:rFonts w:ascii="Times New Roman" w:eastAsia="Calibri" w:hAnsi="Times New Roman" w:cs="Times New Roman"/>
                <w:b/>
                <w:lang w:val="en-US"/>
              </w:rPr>
              <w:t>XX</w:t>
            </w:r>
            <w:r w:rsidRPr="009D15DB">
              <w:rPr>
                <w:rFonts w:ascii="Times New Roman" w:eastAsia="Calibri" w:hAnsi="Times New Roman" w:cs="Times New Roman"/>
                <w:b/>
              </w:rPr>
              <w:t xml:space="preserve"> века</w:t>
            </w:r>
            <w:r>
              <w:rPr>
                <w:rFonts w:ascii="Times New Roman" w:eastAsia="Calibri" w:hAnsi="Times New Roman" w:cs="Times New Roman"/>
                <w:b/>
              </w:rPr>
              <w:t>.</w:t>
            </w:r>
          </w:p>
          <w:p w14:paraId="3098CA18" w14:textId="77777777" w:rsidR="009D15DB" w:rsidRDefault="009D15DB" w:rsidP="009E261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9D15DB">
              <w:rPr>
                <w:rFonts w:ascii="Times New Roman" w:eastAsia="Calibri" w:hAnsi="Times New Roman" w:cs="Times New Roman"/>
                <w:b/>
                <w:bCs/>
              </w:rPr>
              <w:t>Иван Алексеевич Бунин.</w:t>
            </w:r>
          </w:p>
          <w:p w14:paraId="708DB8D5" w14:textId="77777777" w:rsidR="00EA0BC9" w:rsidRPr="00EA0BC9" w:rsidRDefault="00EA0BC9" w:rsidP="00EA0BC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A0BC9">
              <w:rPr>
                <w:rFonts w:ascii="Times New Roman" w:eastAsia="Calibri" w:hAnsi="Times New Roman" w:cs="Times New Roman"/>
                <w:bCs/>
              </w:rPr>
              <w:t>Краткий рассказ о писателе.</w:t>
            </w:r>
          </w:p>
          <w:p w14:paraId="07F8B37A" w14:textId="77777777" w:rsidR="00EA0BC9" w:rsidRPr="00EA0BC9" w:rsidRDefault="00EA0BC9" w:rsidP="00EA0BC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A0BC9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«Цифры». </w:t>
            </w:r>
            <w:r w:rsidRPr="00EA0BC9">
              <w:rPr>
                <w:rFonts w:ascii="Times New Roman" w:eastAsia="Calibri" w:hAnsi="Times New Roman" w:cs="Times New Roman"/>
                <w:bCs/>
              </w:rPr>
              <w:t>Воспитание детей в семье. Герой рассказа: сложность взаимопонимания детей и взрослых.</w:t>
            </w:r>
          </w:p>
          <w:p w14:paraId="6B09F89A" w14:textId="77777777" w:rsidR="00EA0BC9" w:rsidRDefault="00EA0BC9" w:rsidP="00EA0BC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EA0BC9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«Лапти», «В деревне». </w:t>
            </w:r>
            <w:r w:rsidRPr="00EA0BC9">
              <w:rPr>
                <w:rFonts w:ascii="Times New Roman" w:eastAsia="Calibri" w:hAnsi="Times New Roman" w:cs="Times New Roman"/>
                <w:bCs/>
              </w:rPr>
              <w:t>Душевное богатство простого крестьянина.</w:t>
            </w:r>
          </w:p>
          <w:p w14:paraId="78932F5E" w14:textId="77777777" w:rsidR="001E0336" w:rsidRDefault="001E0336" w:rsidP="00EA0BC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1E0336">
              <w:rPr>
                <w:rFonts w:ascii="Times New Roman" w:eastAsia="Calibri" w:hAnsi="Times New Roman" w:cs="Times New Roman"/>
                <w:b/>
                <w:bCs/>
              </w:rPr>
              <w:t>Максим Горький.</w:t>
            </w:r>
          </w:p>
          <w:p w14:paraId="418D1A11" w14:textId="77777777" w:rsidR="001E0336" w:rsidRPr="001E0336" w:rsidRDefault="001E0336" w:rsidP="001E033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0336">
              <w:rPr>
                <w:rFonts w:ascii="Times New Roman" w:eastAsia="Calibri" w:hAnsi="Times New Roman" w:cs="Times New Roman"/>
              </w:rPr>
              <w:t>Краткий рассказ о писателе.</w:t>
            </w:r>
          </w:p>
          <w:p w14:paraId="5D2DCDD3" w14:textId="77777777" w:rsidR="001E0336" w:rsidRPr="001E0336" w:rsidRDefault="001E0336" w:rsidP="001E033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0336">
              <w:rPr>
                <w:rFonts w:ascii="Times New Roman" w:eastAsia="Calibri" w:hAnsi="Times New Roman" w:cs="Times New Roman"/>
                <w:i/>
                <w:iCs/>
              </w:rPr>
              <w:t xml:space="preserve">«Детство». </w:t>
            </w:r>
            <w:r w:rsidRPr="001E0336">
              <w:rPr>
                <w:rFonts w:ascii="Times New Roman" w:eastAsia="Calibri" w:hAnsi="Times New Roman" w:cs="Times New Roman"/>
              </w:rPr>
              <w:t xml:space="preserve">Автобиографический характер повести. Изображение «свинцовых мерзостей жизни». Дед Каширин. «Яркое, здоровое, творческое в русской жизни». (Алеша, бабушка, Цыганок, Хорошее Дело). Изображение быта и характеров. Вера в творческие силы народа. </w:t>
            </w:r>
          </w:p>
          <w:p w14:paraId="413DF4B7" w14:textId="77777777" w:rsidR="001E0336" w:rsidRPr="001E0336" w:rsidRDefault="001E0336" w:rsidP="001E033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</w:rPr>
            </w:pPr>
            <w:r w:rsidRPr="001E0336">
              <w:rPr>
                <w:rFonts w:ascii="Times New Roman" w:eastAsia="Calibri" w:hAnsi="Times New Roman" w:cs="Times New Roman"/>
                <w:i/>
              </w:rPr>
              <w:t xml:space="preserve">«Старуха </w:t>
            </w:r>
            <w:r w:rsidRPr="001E0336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Изергиль» </w:t>
            </w:r>
            <w:r w:rsidRPr="001E0336">
              <w:rPr>
                <w:rFonts w:ascii="Times New Roman" w:eastAsia="Calibri" w:hAnsi="Times New Roman" w:cs="Times New Roman"/>
                <w:i/>
                <w:iCs/>
              </w:rPr>
              <w:t>(«Легенда о Данко»).</w:t>
            </w:r>
          </w:p>
          <w:p w14:paraId="00E1DAE3" w14:textId="77777777" w:rsidR="001E0336" w:rsidRDefault="001E0336" w:rsidP="001E033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1E0336">
              <w:rPr>
                <w:rFonts w:ascii="Times New Roman" w:eastAsia="Calibri" w:hAnsi="Times New Roman" w:cs="Times New Roman"/>
                <w:iCs/>
              </w:rPr>
              <w:t xml:space="preserve">Теория </w:t>
            </w:r>
            <w:r w:rsidRPr="001E0336">
              <w:rPr>
                <w:rFonts w:ascii="Times New Roman" w:eastAsia="Calibri" w:hAnsi="Times New Roman" w:cs="Times New Roman"/>
              </w:rPr>
              <w:t>литературы.  Понятие о теме и идее произведения (начальные представления). Портрет как средство характеристики героя.</w:t>
            </w:r>
          </w:p>
          <w:p w14:paraId="7396F819" w14:textId="77777777" w:rsidR="00372488" w:rsidRDefault="00372488" w:rsidP="001E033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372488">
              <w:rPr>
                <w:rFonts w:ascii="Times New Roman" w:eastAsia="Calibri" w:hAnsi="Times New Roman" w:cs="Times New Roman"/>
                <w:b/>
                <w:bCs/>
              </w:rPr>
              <w:t>Леонид Николаевич Андреев.</w:t>
            </w:r>
          </w:p>
          <w:p w14:paraId="01B8DBC9" w14:textId="1178F305" w:rsidR="00372488" w:rsidRPr="00372488" w:rsidRDefault="00B22634" w:rsidP="003724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noProof/>
                <w:lang w:eastAsia="ru-RU"/>
              </w:rPr>
              <mc:AlternateContent>
                <mc:Choice Requires="wps">
                  <w:drawing>
                    <wp:anchor distT="0" distB="0" distL="114299" distR="114299" simplePos="0" relativeHeight="251661312" behindDoc="0" locked="0" layoutInCell="0" allowOverlap="1" wp14:anchorId="470017F3" wp14:editId="4DD57867">
                      <wp:simplePos x="0" y="0"/>
                      <wp:positionH relativeFrom="margin">
                        <wp:posOffset>8083549</wp:posOffset>
                      </wp:positionH>
                      <wp:positionV relativeFrom="paragraph">
                        <wp:posOffset>6449695</wp:posOffset>
                      </wp:positionV>
                      <wp:extent cx="0" cy="140335"/>
                      <wp:effectExtent l="0" t="0" r="19050" b="12065"/>
                      <wp:wrapNone/>
                      <wp:docPr id="2" name="Прямая соединительная линия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40335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6C60DC4D" id="Прямая соединительная линия 2" o:spid="_x0000_s1026" style="position:absolute;z-index:251661312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636.5pt,507.85pt" to="636.5pt,5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" o:allowincell="f" strokeweight=".5pt">
                      <w10:wrap anchorx="margin"/>
                    </v:line>
                  </w:pict>
                </mc:Fallback>
              </mc:AlternateContent>
            </w:r>
            <w:r w:rsidR="00372488" w:rsidRPr="00372488">
              <w:rPr>
                <w:rFonts w:ascii="Times New Roman" w:eastAsia="Calibri" w:hAnsi="Times New Roman" w:cs="Times New Roman"/>
              </w:rPr>
              <w:t>Краткий рассказ писателе.</w:t>
            </w:r>
          </w:p>
          <w:p w14:paraId="2BD4610C" w14:textId="77777777" w:rsidR="00372488" w:rsidRDefault="00372488" w:rsidP="003724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372488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«Кусака». </w:t>
            </w:r>
            <w:r w:rsidRPr="00372488">
              <w:rPr>
                <w:rFonts w:ascii="Times New Roman" w:eastAsia="Calibri" w:hAnsi="Times New Roman" w:cs="Times New Roman"/>
              </w:rPr>
              <w:t>Чувство сострадания к братьям нашим меньшим, бессердечие героев. Гуманистический пафос произведения.</w:t>
            </w:r>
          </w:p>
          <w:p w14:paraId="0D9BD797" w14:textId="77777777" w:rsidR="00372488" w:rsidRDefault="00F44823" w:rsidP="003724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F44823">
              <w:rPr>
                <w:rFonts w:ascii="Times New Roman" w:eastAsia="Calibri" w:hAnsi="Times New Roman" w:cs="Times New Roman"/>
                <w:b/>
                <w:bCs/>
              </w:rPr>
              <w:t>Борис Леонидович Пастернак.</w:t>
            </w:r>
          </w:p>
          <w:p w14:paraId="2EAA7840" w14:textId="77777777" w:rsidR="00F44823" w:rsidRDefault="00F44823" w:rsidP="003724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F44823">
              <w:rPr>
                <w:rFonts w:ascii="Times New Roman" w:eastAsia="Calibri" w:hAnsi="Times New Roman" w:cs="Times New Roman"/>
                <w:bCs/>
              </w:rPr>
              <w:t xml:space="preserve">Слово о поэте. </w:t>
            </w:r>
            <w:r w:rsidRPr="00F44823">
              <w:rPr>
                <w:rFonts w:ascii="Times New Roman" w:eastAsia="Calibri" w:hAnsi="Times New Roman" w:cs="Times New Roman"/>
                <w:bCs/>
                <w:i/>
                <w:iCs/>
              </w:rPr>
              <w:t>«Июль», «Никого не будет в доме...</w:t>
            </w:r>
            <w:proofErr w:type="gramStart"/>
            <w:r w:rsidRPr="00F44823">
              <w:rPr>
                <w:rFonts w:ascii="Times New Roman" w:eastAsia="Calibri" w:hAnsi="Times New Roman" w:cs="Times New Roman"/>
                <w:bCs/>
                <w:i/>
                <w:iCs/>
              </w:rPr>
              <w:t>».</w:t>
            </w:r>
            <w:r w:rsidRPr="00F44823">
              <w:rPr>
                <w:rFonts w:ascii="Times New Roman" w:eastAsia="Calibri" w:hAnsi="Times New Roman" w:cs="Times New Roman"/>
                <w:bCs/>
              </w:rPr>
              <w:t>Картины</w:t>
            </w:r>
            <w:proofErr w:type="gramEnd"/>
            <w:r w:rsidRPr="00F44823">
              <w:rPr>
                <w:rFonts w:ascii="Times New Roman" w:eastAsia="Calibri" w:hAnsi="Times New Roman" w:cs="Times New Roman"/>
                <w:bCs/>
              </w:rPr>
              <w:t xml:space="preserve"> природы, преображенные поэтическим зрением Пастернака. Сравнения и метафоры в художественном мире поэта.</w:t>
            </w:r>
          </w:p>
          <w:p w14:paraId="5CD3F229" w14:textId="77777777" w:rsidR="000B5789" w:rsidRDefault="000B5789" w:rsidP="000B57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0B5789">
              <w:rPr>
                <w:rFonts w:ascii="Times New Roman" w:eastAsia="Calibri" w:hAnsi="Times New Roman" w:cs="Times New Roman"/>
                <w:b/>
                <w:bCs/>
              </w:rPr>
              <w:t>На дорогах войны</w:t>
            </w:r>
            <w:r>
              <w:rPr>
                <w:rFonts w:ascii="Times New Roman" w:eastAsia="Calibri" w:hAnsi="Times New Roman" w:cs="Times New Roman"/>
                <w:b/>
                <w:bCs/>
              </w:rPr>
              <w:t>.</w:t>
            </w:r>
          </w:p>
          <w:p w14:paraId="49FDF09A" w14:textId="77777777" w:rsidR="000B5789" w:rsidRPr="000B5789" w:rsidRDefault="000B5789" w:rsidP="000B57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0B5789">
              <w:rPr>
                <w:rFonts w:ascii="Times New Roman" w:eastAsia="Calibri" w:hAnsi="Times New Roman" w:cs="Times New Roman"/>
                <w:bCs/>
              </w:rPr>
              <w:t>Интервью с поэтом — участником Великой Отечественной войны. Героизм, патриотизм, самоотверженность, трудности и радости грозных лет войны в стихотворениях поэтов — участни</w:t>
            </w:r>
            <w:r w:rsidRPr="000B5789">
              <w:rPr>
                <w:rFonts w:ascii="Times New Roman" w:eastAsia="Calibri" w:hAnsi="Times New Roman" w:cs="Times New Roman"/>
                <w:bCs/>
              </w:rPr>
              <w:lastRenderedPageBreak/>
              <w:t>ков войны: А. Ахматовой, К. Симонова, А. Твардовского, А. Суркова, Н. Тихонова и др. Ритмы и образы военной лирики.</w:t>
            </w:r>
          </w:p>
          <w:p w14:paraId="2E041864" w14:textId="77777777" w:rsidR="000B5789" w:rsidRDefault="000B5789" w:rsidP="000B57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0B5789">
              <w:rPr>
                <w:rFonts w:ascii="Times New Roman" w:eastAsia="Calibri" w:hAnsi="Times New Roman" w:cs="Times New Roman"/>
                <w:bCs/>
              </w:rPr>
              <w:t>Теория литературы. Публицистика. Интервью как жанр публицистики (начальные представления).</w:t>
            </w:r>
          </w:p>
          <w:p w14:paraId="6E288300" w14:textId="77777777" w:rsidR="00A663B6" w:rsidRDefault="00A663B6" w:rsidP="000B57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A663B6">
              <w:rPr>
                <w:rFonts w:ascii="Times New Roman" w:eastAsia="Calibri" w:hAnsi="Times New Roman" w:cs="Times New Roman"/>
                <w:b/>
                <w:bCs/>
              </w:rPr>
              <w:t>Федор Александрович Абрамов.</w:t>
            </w:r>
          </w:p>
          <w:p w14:paraId="23368C91" w14:textId="77777777" w:rsidR="00A663B6" w:rsidRPr="00A663B6" w:rsidRDefault="00A663B6" w:rsidP="00A663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A663B6">
              <w:rPr>
                <w:rFonts w:ascii="Times New Roman" w:eastAsia="Calibri" w:hAnsi="Times New Roman" w:cs="Times New Roman"/>
                <w:bCs/>
              </w:rPr>
              <w:t xml:space="preserve">Краткий рассказ о писателе. </w:t>
            </w:r>
            <w:r w:rsidRPr="00A663B6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«О чем плачут лошади». </w:t>
            </w:r>
            <w:r w:rsidRPr="00A663B6">
              <w:rPr>
                <w:rFonts w:ascii="Times New Roman" w:eastAsia="Calibri" w:hAnsi="Times New Roman" w:cs="Times New Roman"/>
                <w:bCs/>
              </w:rPr>
              <w:t>Эстетические нравственно-экологические проблемы, поднятые в рассказе.</w:t>
            </w:r>
          </w:p>
          <w:p w14:paraId="7EBB4A00" w14:textId="77777777" w:rsidR="00A663B6" w:rsidRPr="00A663B6" w:rsidRDefault="00A663B6" w:rsidP="00A663B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A663B6">
              <w:rPr>
                <w:rFonts w:ascii="Times New Roman" w:eastAsia="Calibri" w:hAnsi="Times New Roman" w:cs="Times New Roman"/>
                <w:bCs/>
              </w:rPr>
              <w:t>Теория литературы. Литературные традиции.</w:t>
            </w:r>
          </w:p>
          <w:p w14:paraId="7212CC19" w14:textId="77777777" w:rsidR="00A663B6" w:rsidRDefault="00C63A67" w:rsidP="000B578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C63A67">
              <w:rPr>
                <w:rFonts w:ascii="Times New Roman" w:eastAsia="Calibri" w:hAnsi="Times New Roman" w:cs="Times New Roman"/>
                <w:b/>
                <w:bCs/>
              </w:rPr>
              <w:t>Евгений Иванович Носов.</w:t>
            </w:r>
          </w:p>
          <w:p w14:paraId="562CBCB6" w14:textId="77777777" w:rsidR="00C63A67" w:rsidRPr="00C63A67" w:rsidRDefault="00C63A67" w:rsidP="00C63A6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C63A67">
              <w:rPr>
                <w:rFonts w:ascii="Times New Roman" w:eastAsia="Calibri" w:hAnsi="Times New Roman" w:cs="Times New Roman"/>
                <w:bCs/>
              </w:rPr>
              <w:t>Краткий рассказ о писателе.</w:t>
            </w:r>
          </w:p>
          <w:p w14:paraId="0D508609" w14:textId="77777777" w:rsidR="00C63A67" w:rsidRDefault="00C63A67" w:rsidP="00C63A6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C63A67">
              <w:rPr>
                <w:rFonts w:ascii="Times New Roman" w:eastAsia="Calibri" w:hAnsi="Times New Roman" w:cs="Times New Roman"/>
                <w:b/>
                <w:bCs/>
                <w:i/>
                <w:iCs/>
              </w:rPr>
              <w:t xml:space="preserve">«Кукла» </w:t>
            </w:r>
            <w:r w:rsidRPr="00C63A67">
              <w:rPr>
                <w:rFonts w:ascii="Times New Roman" w:eastAsia="Calibri" w:hAnsi="Times New Roman" w:cs="Times New Roman"/>
                <w:bCs/>
              </w:rPr>
              <w:t>(«</w:t>
            </w:r>
            <w:proofErr w:type="spellStart"/>
            <w:r w:rsidRPr="00C63A67">
              <w:rPr>
                <w:rFonts w:ascii="Times New Roman" w:eastAsia="Calibri" w:hAnsi="Times New Roman" w:cs="Times New Roman"/>
                <w:bCs/>
              </w:rPr>
              <w:t>Акимыч</w:t>
            </w:r>
            <w:proofErr w:type="spellEnd"/>
            <w:r w:rsidRPr="00C63A67">
              <w:rPr>
                <w:rFonts w:ascii="Times New Roman" w:eastAsia="Calibri" w:hAnsi="Times New Roman" w:cs="Times New Roman"/>
                <w:bCs/>
              </w:rPr>
              <w:t xml:space="preserve">»), </w:t>
            </w:r>
            <w:r w:rsidRPr="00C63A67">
              <w:rPr>
                <w:rFonts w:ascii="Times New Roman" w:eastAsia="Calibri" w:hAnsi="Times New Roman" w:cs="Times New Roman"/>
                <w:b/>
                <w:bCs/>
                <w:i/>
                <w:iCs/>
              </w:rPr>
              <w:t xml:space="preserve">«Живое пламя». </w:t>
            </w:r>
            <w:r w:rsidRPr="00C63A67">
              <w:rPr>
                <w:rFonts w:ascii="Times New Roman" w:eastAsia="Calibri" w:hAnsi="Times New Roman" w:cs="Times New Roman"/>
                <w:bCs/>
              </w:rPr>
              <w:t>Сила внутрен</w:t>
            </w:r>
            <w:r w:rsidRPr="00C63A67">
              <w:rPr>
                <w:rFonts w:ascii="Times New Roman" w:eastAsia="Calibri" w:hAnsi="Times New Roman" w:cs="Times New Roman"/>
                <w:bCs/>
              </w:rPr>
              <w:softHyphen/>
              <w:t>ней, духовной красоты человека. Протест против равнодушия, бездуховности, безразличного отношения к окружающим людям, природе. Осознание огромной роли прекрасного в душе человека, в окружающей природе. Взаимосвязь природы и человека.</w:t>
            </w:r>
          </w:p>
          <w:p w14:paraId="6532BAAB" w14:textId="77777777" w:rsidR="008B497C" w:rsidRDefault="008B497C" w:rsidP="00C63A6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8B497C">
              <w:rPr>
                <w:rFonts w:ascii="Times New Roman" w:eastAsia="Calibri" w:hAnsi="Times New Roman" w:cs="Times New Roman"/>
                <w:b/>
                <w:bCs/>
              </w:rPr>
              <w:t>Юрий Павлович Казаков.</w:t>
            </w:r>
          </w:p>
          <w:p w14:paraId="66302330" w14:textId="77777777" w:rsidR="008B497C" w:rsidRPr="008B497C" w:rsidRDefault="008B497C" w:rsidP="008B49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B497C">
              <w:rPr>
                <w:rFonts w:ascii="Times New Roman" w:eastAsia="Calibri" w:hAnsi="Times New Roman" w:cs="Times New Roman"/>
                <w:bCs/>
              </w:rPr>
              <w:t xml:space="preserve">Краткий рассказ о писателе. </w:t>
            </w:r>
          </w:p>
          <w:p w14:paraId="5FC2C5F2" w14:textId="77777777" w:rsidR="008B497C" w:rsidRPr="008B497C" w:rsidRDefault="008B497C" w:rsidP="008B497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8B497C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«Тихое </w:t>
            </w:r>
            <w:proofErr w:type="spellStart"/>
            <w:r w:rsidRPr="008B497C">
              <w:rPr>
                <w:rFonts w:ascii="Times New Roman" w:eastAsia="Calibri" w:hAnsi="Times New Roman" w:cs="Times New Roman"/>
                <w:bCs/>
                <w:i/>
                <w:iCs/>
              </w:rPr>
              <w:t>утро</w:t>
            </w:r>
            <w:proofErr w:type="gramStart"/>
            <w:r w:rsidRPr="008B497C">
              <w:rPr>
                <w:rFonts w:ascii="Times New Roman" w:eastAsia="Calibri" w:hAnsi="Times New Roman" w:cs="Times New Roman"/>
                <w:bCs/>
                <w:i/>
                <w:iCs/>
              </w:rPr>
              <w:t>».</w:t>
            </w:r>
            <w:r w:rsidRPr="008B497C">
              <w:rPr>
                <w:rFonts w:ascii="Times New Roman" w:eastAsia="Calibri" w:hAnsi="Times New Roman" w:cs="Times New Roman"/>
                <w:bCs/>
              </w:rPr>
              <w:t>Взаимоотношения</w:t>
            </w:r>
            <w:proofErr w:type="spellEnd"/>
            <w:proofErr w:type="gramEnd"/>
            <w:r w:rsidRPr="008B497C">
              <w:rPr>
                <w:rFonts w:ascii="Times New Roman" w:eastAsia="Calibri" w:hAnsi="Times New Roman" w:cs="Times New Roman"/>
                <w:bCs/>
              </w:rPr>
              <w:t xml:space="preserve"> детей, взаимопомощь, взаимовыручка. Особенности характера героев – сельского   и   городского   мальчиков, понимание окружающей природы. Подвиг мальчика и радость от собственного доброго поступка.</w:t>
            </w:r>
          </w:p>
          <w:p w14:paraId="4E30C921" w14:textId="77777777" w:rsidR="00B5270C" w:rsidRDefault="00B5270C" w:rsidP="00B5270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B5270C">
              <w:rPr>
                <w:rFonts w:ascii="Times New Roman" w:eastAsia="Calibri" w:hAnsi="Times New Roman" w:cs="Times New Roman"/>
                <w:b/>
                <w:bCs/>
              </w:rPr>
              <w:t>«Тихая моя Родина»</w:t>
            </w:r>
            <w:r>
              <w:rPr>
                <w:rFonts w:ascii="Times New Roman" w:eastAsia="Calibri" w:hAnsi="Times New Roman" w:cs="Times New Roman"/>
                <w:b/>
                <w:bCs/>
              </w:rPr>
              <w:t>.</w:t>
            </w:r>
          </w:p>
          <w:p w14:paraId="40A0C643" w14:textId="77777777" w:rsidR="00B5270C" w:rsidRPr="00B5270C" w:rsidRDefault="00B5270C" w:rsidP="00B5270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  <w:r w:rsidRPr="00B5270C">
              <w:rPr>
                <w:rFonts w:ascii="Times New Roman" w:eastAsia="Calibri" w:hAnsi="Times New Roman" w:cs="Times New Roman"/>
                <w:bCs/>
              </w:rPr>
              <w:t>Стихотворения о Родине, родной природе, собственном восприятии окружающего (В. Брюсов, Ф. Сологуб, С. Есенин, Н. Заболоцкий, Н. Рубцов). Человек и природа. Выражение душевных настроений, состояний человека через описание картин природы. Общее и индивидуальное в восприятии родной природы русскими поэтами.</w:t>
            </w:r>
          </w:p>
          <w:p w14:paraId="72E2D8EB" w14:textId="77777777" w:rsidR="000B5789" w:rsidRDefault="00633420" w:rsidP="003724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633420">
              <w:rPr>
                <w:rFonts w:ascii="Times New Roman" w:eastAsia="Calibri" w:hAnsi="Times New Roman" w:cs="Times New Roman"/>
                <w:b/>
                <w:bCs/>
              </w:rPr>
              <w:t>Дмитрий   Сергеевич Лихачев.</w:t>
            </w:r>
          </w:p>
          <w:p w14:paraId="03A8B4BF" w14:textId="77777777" w:rsidR="00633420" w:rsidRPr="00633420" w:rsidRDefault="00633420" w:rsidP="0063342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33420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«Земля родная» </w:t>
            </w:r>
            <w:r w:rsidRPr="00633420">
              <w:rPr>
                <w:rFonts w:ascii="Times New Roman" w:eastAsia="Calibri" w:hAnsi="Times New Roman" w:cs="Times New Roman"/>
                <w:bCs/>
                <w:iCs/>
              </w:rPr>
              <w:t>(главы</w:t>
            </w:r>
            <w:r w:rsidRPr="00633420">
              <w:rPr>
                <w:rFonts w:ascii="Times New Roman" w:eastAsia="Calibri" w:hAnsi="Times New Roman" w:cs="Times New Roman"/>
              </w:rPr>
              <w:t xml:space="preserve"> из книги). Духовное напутствие молодежи.</w:t>
            </w:r>
          </w:p>
          <w:p w14:paraId="7A2AC326" w14:textId="77777777" w:rsidR="00633420" w:rsidRDefault="00633420" w:rsidP="0063342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633420">
              <w:rPr>
                <w:rFonts w:ascii="Times New Roman" w:eastAsia="Calibri" w:hAnsi="Times New Roman" w:cs="Times New Roman"/>
                <w:bCs/>
              </w:rPr>
              <w:t>Теория</w:t>
            </w:r>
            <w:r w:rsidRPr="00633420">
              <w:rPr>
                <w:rFonts w:ascii="Times New Roman" w:eastAsia="Calibri" w:hAnsi="Times New Roman" w:cs="Times New Roman"/>
              </w:rPr>
              <w:t xml:space="preserve"> литературы.   Публицистика (развитие представлений). Мемуары как публицистический жанр (начальные представления).</w:t>
            </w:r>
          </w:p>
          <w:p w14:paraId="558D78BF" w14:textId="77777777" w:rsidR="000B0A44" w:rsidRDefault="000B0A44" w:rsidP="000B0A4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0B0A44">
              <w:rPr>
                <w:rFonts w:ascii="Times New Roman" w:eastAsia="Calibri" w:hAnsi="Times New Roman" w:cs="Times New Roman"/>
                <w:b/>
                <w:bCs/>
              </w:rPr>
              <w:lastRenderedPageBreak/>
              <w:t xml:space="preserve">Песни на слова русских поэтов </w:t>
            </w:r>
            <w:r w:rsidRPr="000B0A44">
              <w:rPr>
                <w:rFonts w:ascii="Times New Roman" w:eastAsia="Calibri" w:hAnsi="Times New Roman" w:cs="Times New Roman"/>
                <w:b/>
                <w:bCs/>
                <w:lang w:val="en-US"/>
              </w:rPr>
              <w:t>XX</w:t>
            </w:r>
            <w:r w:rsidRPr="000B0A44">
              <w:rPr>
                <w:rFonts w:ascii="Times New Roman" w:eastAsia="Calibri" w:hAnsi="Times New Roman" w:cs="Times New Roman"/>
                <w:b/>
                <w:bCs/>
              </w:rPr>
              <w:t xml:space="preserve"> века</w:t>
            </w:r>
            <w:r>
              <w:rPr>
                <w:rFonts w:ascii="Times New Roman" w:eastAsia="Calibri" w:hAnsi="Times New Roman" w:cs="Times New Roman"/>
                <w:b/>
                <w:bCs/>
              </w:rPr>
              <w:t>.</w:t>
            </w:r>
          </w:p>
          <w:p w14:paraId="2F5E1F9D" w14:textId="77777777" w:rsidR="000B0A44" w:rsidRPr="000B0A44" w:rsidRDefault="000B0A44" w:rsidP="000B0A4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B0A44">
              <w:rPr>
                <w:rFonts w:ascii="Times New Roman" w:eastAsia="Calibri" w:hAnsi="Times New Roman" w:cs="Times New Roman"/>
                <w:bCs/>
              </w:rPr>
              <w:t xml:space="preserve">А. Вертинский. </w:t>
            </w:r>
            <w:r w:rsidRPr="000B0A4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«Доченьки»; </w:t>
            </w:r>
            <w:r w:rsidRPr="000B0A44">
              <w:rPr>
                <w:rFonts w:ascii="Times New Roman" w:eastAsia="Calibri" w:hAnsi="Times New Roman" w:cs="Times New Roman"/>
                <w:bCs/>
              </w:rPr>
              <w:t xml:space="preserve">И. Гофф. </w:t>
            </w:r>
            <w:r w:rsidRPr="000B0A4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«Русское поле»; </w:t>
            </w:r>
            <w:r w:rsidRPr="000B0A44">
              <w:rPr>
                <w:rFonts w:ascii="Times New Roman" w:eastAsia="Calibri" w:hAnsi="Times New Roman" w:cs="Times New Roman"/>
                <w:bCs/>
              </w:rPr>
              <w:t xml:space="preserve">Б. Окуджава. </w:t>
            </w:r>
            <w:r w:rsidRPr="000B0A4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«По смоленской дороге...». </w:t>
            </w:r>
            <w:r w:rsidRPr="000B0A44">
              <w:rPr>
                <w:rFonts w:ascii="Times New Roman" w:eastAsia="Calibri" w:hAnsi="Times New Roman" w:cs="Times New Roman"/>
                <w:bCs/>
              </w:rPr>
              <w:t>Ли</w:t>
            </w:r>
            <w:r w:rsidRPr="000B0A44">
              <w:rPr>
                <w:rFonts w:ascii="Times New Roman" w:eastAsia="Calibri" w:hAnsi="Times New Roman" w:cs="Times New Roman"/>
              </w:rPr>
              <w:t>рические размышления о жизни, быстро текущем времени. Светлая грусть переживаний.</w:t>
            </w:r>
          </w:p>
          <w:p w14:paraId="48EF96E9" w14:textId="77777777" w:rsidR="000B0A44" w:rsidRPr="00633420" w:rsidRDefault="000B0A44" w:rsidP="0063342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</w:tr>
      <w:tr w:rsidR="00A87D85" w:rsidRPr="00E169AA" w14:paraId="51F03BE5" w14:textId="77777777" w:rsidTr="00A5440E">
        <w:tc>
          <w:tcPr>
            <w:tcW w:w="15026" w:type="dxa"/>
            <w:gridSpan w:val="3"/>
            <w:shd w:val="clear" w:color="auto" w:fill="auto"/>
          </w:tcPr>
          <w:p w14:paraId="248308AB" w14:textId="77777777" w:rsidR="00A87D85" w:rsidRPr="00E169AA" w:rsidRDefault="00A87D85" w:rsidP="00E169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A87D85">
              <w:rPr>
                <w:rFonts w:ascii="Times New Roman" w:eastAsia="Calibri" w:hAnsi="Times New Roman" w:cs="Times New Roman"/>
                <w:b/>
                <w:color w:val="000000"/>
              </w:rPr>
              <w:lastRenderedPageBreak/>
              <w:t>Из литературы народов России. (1 ч.)</w:t>
            </w:r>
          </w:p>
        </w:tc>
      </w:tr>
      <w:tr w:rsidR="00A87D85" w:rsidRPr="00E169AA" w14:paraId="4C5A3F0A" w14:textId="77777777" w:rsidTr="00A5440E">
        <w:tc>
          <w:tcPr>
            <w:tcW w:w="4395" w:type="dxa"/>
            <w:shd w:val="clear" w:color="auto" w:fill="auto"/>
          </w:tcPr>
          <w:p w14:paraId="0836ADBE" w14:textId="77777777" w:rsidR="00A87D85" w:rsidRPr="00E169AA" w:rsidRDefault="00A87D85" w:rsidP="00E169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  <w:tc>
          <w:tcPr>
            <w:tcW w:w="5872" w:type="dxa"/>
            <w:shd w:val="clear" w:color="auto" w:fill="auto"/>
          </w:tcPr>
          <w:p w14:paraId="34B3F491" w14:textId="77777777" w:rsidR="00A87D85" w:rsidRPr="00E169AA" w:rsidRDefault="00A87D85" w:rsidP="00E169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color w:val="000000"/>
              </w:rPr>
            </w:pPr>
          </w:p>
        </w:tc>
        <w:tc>
          <w:tcPr>
            <w:tcW w:w="4759" w:type="dxa"/>
            <w:shd w:val="clear" w:color="auto" w:fill="auto"/>
          </w:tcPr>
          <w:p w14:paraId="76BA2E65" w14:textId="77777777" w:rsidR="00A87D85" w:rsidRDefault="00A87D85" w:rsidP="00A87D8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A87D85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Расул Гамзатов.</w:t>
            </w:r>
          </w:p>
          <w:p w14:paraId="5F92E315" w14:textId="77777777" w:rsidR="00A87D85" w:rsidRPr="00A87D85" w:rsidRDefault="00A87D85" w:rsidP="00A87D8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A87D85">
              <w:rPr>
                <w:rFonts w:ascii="Times New Roman" w:eastAsia="Calibri" w:hAnsi="Times New Roman" w:cs="Times New Roman"/>
                <w:bCs/>
                <w:color w:val="000000"/>
              </w:rPr>
              <w:t>Краткий рассказ о дагестанском поэте.</w:t>
            </w:r>
          </w:p>
          <w:p w14:paraId="211E895A" w14:textId="77777777" w:rsidR="00A87D85" w:rsidRPr="00A87D85" w:rsidRDefault="00A87D85" w:rsidP="00A87D8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A87D85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</w:rPr>
              <w:t>«</w:t>
            </w:r>
            <w:r w:rsidRPr="00A87D85">
              <w:rPr>
                <w:rFonts w:ascii="Times New Roman" w:eastAsia="Calibri" w:hAnsi="Times New Roman" w:cs="Times New Roman"/>
                <w:bCs/>
                <w:i/>
                <w:iCs/>
                <w:color w:val="000000"/>
              </w:rPr>
              <w:t xml:space="preserve">Опять за спиною родная земля...», «Я вновь пришел сюда и сам не верю...» </w:t>
            </w:r>
            <w:r w:rsidRPr="00A87D85">
              <w:rPr>
                <w:rFonts w:ascii="Times New Roman" w:eastAsia="Calibri" w:hAnsi="Times New Roman" w:cs="Times New Roman"/>
                <w:bCs/>
                <w:color w:val="000000"/>
              </w:rPr>
              <w:t xml:space="preserve">(из цикла «Восьмистишия»), </w:t>
            </w:r>
            <w:r w:rsidRPr="00A87D85">
              <w:rPr>
                <w:rFonts w:ascii="Times New Roman" w:eastAsia="Calibri" w:hAnsi="Times New Roman" w:cs="Times New Roman"/>
                <w:bCs/>
                <w:i/>
                <w:iCs/>
                <w:color w:val="000000"/>
              </w:rPr>
              <w:t xml:space="preserve">«О моей Родине», «Земля как будто стала шире...». </w:t>
            </w:r>
          </w:p>
          <w:p w14:paraId="2B880AAD" w14:textId="77777777" w:rsidR="00A87D85" w:rsidRPr="00A87D85" w:rsidRDefault="00A87D85" w:rsidP="00A87D85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A87D85">
              <w:rPr>
                <w:rFonts w:ascii="Times New Roman" w:eastAsia="Calibri" w:hAnsi="Times New Roman" w:cs="Times New Roman"/>
                <w:bCs/>
                <w:color w:val="000000"/>
              </w:rPr>
              <w:t xml:space="preserve">Возвращение к истокам, основам жизни. Осмысление зрелости собственного возраста, </w:t>
            </w:r>
            <w:r w:rsidRPr="00A87D85">
              <w:rPr>
                <w:rFonts w:ascii="Times New Roman" w:eastAsia="Calibri" w:hAnsi="Times New Roman" w:cs="Times New Roman"/>
                <w:bCs/>
                <w:color w:val="000000"/>
              </w:rPr>
              <w:lastRenderedPageBreak/>
              <w:t>зрелости общества, дружеского расположения к окружающим людям разных национальностей. Особенности художественной образности дагестанского поэта.</w:t>
            </w:r>
          </w:p>
          <w:p w14:paraId="1D0E658B" w14:textId="77777777" w:rsidR="00A87D85" w:rsidRPr="00A87D85" w:rsidRDefault="00A87D85" w:rsidP="00A87D85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</w:tr>
      <w:tr w:rsidR="00E169AA" w:rsidRPr="00E169AA" w14:paraId="27C99E86" w14:textId="77777777" w:rsidTr="00A5440E">
        <w:tc>
          <w:tcPr>
            <w:tcW w:w="15026" w:type="dxa"/>
            <w:gridSpan w:val="3"/>
            <w:shd w:val="clear" w:color="auto" w:fill="auto"/>
          </w:tcPr>
          <w:p w14:paraId="3D314FA7" w14:textId="77777777" w:rsidR="00E169AA" w:rsidRPr="00E169AA" w:rsidRDefault="00A5440E" w:rsidP="00E169A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  <w:color w:val="000000"/>
              </w:rPr>
              <w:t>Зарубежная литература (6</w:t>
            </w:r>
            <w:r w:rsidR="00E169AA" w:rsidRPr="00E169AA">
              <w:rPr>
                <w:rFonts w:ascii="Times New Roman" w:eastAsia="Calibri" w:hAnsi="Times New Roman" w:cs="Times New Roman"/>
                <w:b/>
                <w:color w:val="000000"/>
              </w:rPr>
              <w:t xml:space="preserve"> часов)</w:t>
            </w:r>
          </w:p>
        </w:tc>
      </w:tr>
      <w:tr w:rsidR="00E169AA" w:rsidRPr="00E169AA" w14:paraId="3761DF3E" w14:textId="77777777" w:rsidTr="00A5440E">
        <w:tc>
          <w:tcPr>
            <w:tcW w:w="4395" w:type="dxa"/>
            <w:shd w:val="clear" w:color="auto" w:fill="auto"/>
          </w:tcPr>
          <w:p w14:paraId="7CD340E2" w14:textId="77777777" w:rsidR="00E169AA" w:rsidRPr="00E169AA" w:rsidRDefault="00E169AA" w:rsidP="00E169A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872" w:type="dxa"/>
            <w:shd w:val="clear" w:color="auto" w:fill="auto"/>
          </w:tcPr>
          <w:p w14:paraId="4F6D25DF" w14:textId="77777777" w:rsidR="00E169AA" w:rsidRDefault="005126ED" w:rsidP="00A87D85">
            <w:pPr>
              <w:framePr w:wrap="auto" w:hAnchor="text" w:x="-504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5126ED">
              <w:rPr>
                <w:rFonts w:ascii="Times New Roman" w:eastAsia="Calibri" w:hAnsi="Times New Roman" w:cs="Times New Roman"/>
                <w:b/>
                <w:bCs/>
              </w:rPr>
              <w:t>Джордж Гордон Байрон.</w:t>
            </w:r>
          </w:p>
          <w:p w14:paraId="2952BAF3" w14:textId="77777777" w:rsidR="005126ED" w:rsidRDefault="005126ED" w:rsidP="00A87D85">
            <w:pPr>
              <w:framePr w:wrap="auto" w:hAnchor="text" w:x="-504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5126ED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«Ты кончил жизни путь, герой!». </w:t>
            </w:r>
            <w:r w:rsidRPr="005126ED">
              <w:rPr>
                <w:rFonts w:ascii="Times New Roman" w:eastAsia="Calibri" w:hAnsi="Times New Roman" w:cs="Times New Roman"/>
                <w:bCs/>
              </w:rPr>
              <w:t>Гимн герою, павшему в борьбе за свободу Родины.</w:t>
            </w:r>
          </w:p>
          <w:p w14:paraId="65DAB512" w14:textId="77777777" w:rsidR="005126ED" w:rsidRPr="005126ED" w:rsidRDefault="005126ED" w:rsidP="00A87D85">
            <w:pPr>
              <w:framePr w:wrap="auto" w:hAnchor="text" w:x="-504"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759" w:type="dxa"/>
            <w:shd w:val="clear" w:color="auto" w:fill="auto"/>
          </w:tcPr>
          <w:p w14:paraId="1261679B" w14:textId="77777777" w:rsidR="00CB7EFA" w:rsidRPr="00CB7EFA" w:rsidRDefault="00CB7EFA" w:rsidP="00CB7EF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B7EFA">
              <w:rPr>
                <w:rFonts w:ascii="Times New Roman" w:eastAsia="Calibri" w:hAnsi="Times New Roman" w:cs="Times New Roman"/>
                <w:b/>
              </w:rPr>
              <w:t>«Песнь о Роланде».</w:t>
            </w:r>
            <w:r w:rsidRPr="00CB7EFA">
              <w:rPr>
                <w:rFonts w:ascii="Times New Roman" w:eastAsia="Calibri" w:hAnsi="Times New Roman" w:cs="Times New Roman"/>
              </w:rPr>
              <w:t xml:space="preserve"> Французский средневековый героический эпос. Историческая основа сюжета песни о Роланде. </w:t>
            </w:r>
          </w:p>
          <w:p w14:paraId="3DD066A6" w14:textId="77777777" w:rsidR="00CB7EFA" w:rsidRDefault="00CB7EFA" w:rsidP="00CB7EFA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CB7EFA">
              <w:rPr>
                <w:rFonts w:ascii="Times New Roman" w:eastAsia="Calibri" w:hAnsi="Times New Roman" w:cs="Times New Roman"/>
              </w:rPr>
              <w:t>Теория литературы. Предание (развитие представлений). Гипербола (развитие представлений). Былина Руны. Мифологический эпос (начальные представления).</w:t>
            </w:r>
          </w:p>
          <w:p w14:paraId="7EFEB0C3" w14:textId="77777777" w:rsidR="005126ED" w:rsidRDefault="005126ED" w:rsidP="00CB7EF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5126ED">
              <w:rPr>
                <w:rFonts w:ascii="Times New Roman" w:eastAsia="Calibri" w:hAnsi="Times New Roman" w:cs="Times New Roman"/>
                <w:b/>
                <w:bCs/>
              </w:rPr>
              <w:t>Роберт Бернс.</w:t>
            </w:r>
          </w:p>
          <w:p w14:paraId="0BD02D77" w14:textId="77777777" w:rsidR="005126ED" w:rsidRPr="005126ED" w:rsidRDefault="005126ED" w:rsidP="005126ED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5126ED">
              <w:rPr>
                <w:rFonts w:ascii="Times New Roman" w:eastAsia="Calibri" w:hAnsi="Times New Roman" w:cs="Times New Roman"/>
                <w:bCs/>
              </w:rPr>
              <w:t>Особенности творчества.</w:t>
            </w:r>
          </w:p>
          <w:p w14:paraId="4C6CF530" w14:textId="77777777" w:rsidR="005126ED" w:rsidRPr="005126ED" w:rsidRDefault="005126ED" w:rsidP="005126E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126ED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«Честная бедность». </w:t>
            </w:r>
            <w:r w:rsidRPr="005126ED">
              <w:rPr>
                <w:rFonts w:ascii="Times New Roman" w:eastAsia="Calibri" w:hAnsi="Times New Roman" w:cs="Times New Roman"/>
                <w:bCs/>
              </w:rPr>
              <w:t xml:space="preserve">Представления народа о справедливости и честности. </w:t>
            </w:r>
            <w:proofErr w:type="gramStart"/>
            <w:r w:rsidRPr="005126ED">
              <w:rPr>
                <w:rFonts w:ascii="Times New Roman" w:eastAsia="Calibri" w:hAnsi="Times New Roman" w:cs="Times New Roman"/>
                <w:bCs/>
              </w:rPr>
              <w:t>Народно-поэтический</w:t>
            </w:r>
            <w:proofErr w:type="gramEnd"/>
            <w:r w:rsidRPr="005126ED">
              <w:rPr>
                <w:rFonts w:ascii="Times New Roman" w:eastAsia="Calibri" w:hAnsi="Times New Roman" w:cs="Times New Roman"/>
                <w:bCs/>
              </w:rPr>
              <w:t xml:space="preserve"> характер произведения.</w:t>
            </w:r>
          </w:p>
          <w:p w14:paraId="0B070CCE" w14:textId="77777777" w:rsidR="00E169AA" w:rsidRDefault="00E80DCF" w:rsidP="00E169AA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E80DCF">
              <w:rPr>
                <w:rFonts w:ascii="Times New Roman" w:eastAsia="Calibri" w:hAnsi="Times New Roman" w:cs="Times New Roman"/>
                <w:b/>
                <w:bCs/>
              </w:rPr>
              <w:t xml:space="preserve">Японские хокку </w:t>
            </w:r>
            <w:r w:rsidRPr="00E80DCF">
              <w:rPr>
                <w:rFonts w:ascii="Times New Roman" w:eastAsia="Calibri" w:hAnsi="Times New Roman" w:cs="Times New Roman"/>
                <w:b/>
              </w:rPr>
              <w:t>(трехстишия).</w:t>
            </w:r>
          </w:p>
          <w:p w14:paraId="2882F090" w14:textId="77777777" w:rsidR="00E80DCF" w:rsidRPr="00E80DCF" w:rsidRDefault="00E80DCF" w:rsidP="00E80D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80DCF">
              <w:rPr>
                <w:rFonts w:ascii="Times New Roman" w:eastAsia="Calibri" w:hAnsi="Times New Roman" w:cs="Times New Roman"/>
              </w:rPr>
              <w:t>Изображение жизни природы и жизни человека в их нерасторжимом единстве на фоне круговорота времен года. Поэтическая картина, нарисованная одним-двумя штрихами.</w:t>
            </w:r>
          </w:p>
          <w:p w14:paraId="425380DB" w14:textId="77777777" w:rsidR="00E80DCF" w:rsidRDefault="00E80DCF" w:rsidP="00E80DCF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E80DCF">
              <w:rPr>
                <w:rFonts w:ascii="Times New Roman" w:eastAsia="Calibri" w:hAnsi="Times New Roman" w:cs="Times New Roman"/>
              </w:rPr>
              <w:t>Теория литературы. Особенности жанра хокку (хайку).</w:t>
            </w:r>
          </w:p>
          <w:p w14:paraId="18832269" w14:textId="77777777" w:rsidR="00B60B46" w:rsidRDefault="00B60B46" w:rsidP="00E80D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B60B46">
              <w:rPr>
                <w:rFonts w:ascii="Times New Roman" w:eastAsia="Calibri" w:hAnsi="Times New Roman" w:cs="Times New Roman"/>
                <w:b/>
                <w:bCs/>
              </w:rPr>
              <w:t>О. Генри.</w:t>
            </w:r>
          </w:p>
          <w:p w14:paraId="79CBC93E" w14:textId="77777777" w:rsidR="00B60B46" w:rsidRDefault="00B60B46" w:rsidP="00E80DCF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B60B46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«Дары волхвов». </w:t>
            </w:r>
            <w:r w:rsidRPr="00B60B46">
              <w:rPr>
                <w:rFonts w:ascii="Times New Roman" w:eastAsia="Calibri" w:hAnsi="Times New Roman" w:cs="Times New Roman"/>
                <w:bCs/>
              </w:rPr>
              <w:t>Сила любви и преданности. Жертвенность во имя любви. Смешное и возвышенное в рассказе.</w:t>
            </w:r>
          </w:p>
          <w:p w14:paraId="19F44B15" w14:textId="77777777" w:rsidR="00B60B46" w:rsidRDefault="00B60B46" w:rsidP="00E80DC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B60B46">
              <w:rPr>
                <w:rFonts w:ascii="Times New Roman" w:eastAsia="Calibri" w:hAnsi="Times New Roman" w:cs="Times New Roman"/>
                <w:b/>
                <w:bCs/>
              </w:rPr>
              <w:t>Рей Дуглас Брэдбери.</w:t>
            </w:r>
          </w:p>
          <w:p w14:paraId="4BF12C56" w14:textId="77777777" w:rsidR="00B60B46" w:rsidRPr="00B60B46" w:rsidRDefault="00B60B46" w:rsidP="00B60B4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60B46">
              <w:rPr>
                <w:rFonts w:ascii="Times New Roman" w:eastAsia="Calibri" w:hAnsi="Times New Roman" w:cs="Times New Roman"/>
                <w:b/>
                <w:bCs/>
                <w:i/>
                <w:iCs/>
              </w:rPr>
              <w:t>«Каникулы».</w:t>
            </w:r>
          </w:p>
          <w:p w14:paraId="7E3EB28F" w14:textId="77777777" w:rsidR="00B60B46" w:rsidRDefault="00B60B46" w:rsidP="00B60B4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B60B46">
              <w:rPr>
                <w:rFonts w:ascii="Times New Roman" w:eastAsia="Calibri" w:hAnsi="Times New Roman" w:cs="Times New Roman"/>
              </w:rPr>
              <w:t>Фантастические рассказы Рея Брэдбери как выражение стремления уберечь людей от зла и опасности и Земле. Мечта о чудесной победе добра.</w:t>
            </w:r>
          </w:p>
          <w:p w14:paraId="4655178D" w14:textId="77777777" w:rsidR="00D00D84" w:rsidRDefault="00D00D84" w:rsidP="00B60B4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Cs/>
              </w:rPr>
            </w:pPr>
            <w:r w:rsidRPr="00D00D84">
              <w:rPr>
                <w:rFonts w:ascii="Times New Roman" w:eastAsia="Calibri" w:hAnsi="Times New Roman" w:cs="Times New Roman"/>
                <w:b/>
                <w:bCs/>
                <w:iCs/>
              </w:rPr>
              <w:t xml:space="preserve">У. Старк.  </w:t>
            </w:r>
          </w:p>
          <w:p w14:paraId="497562F3" w14:textId="77777777" w:rsidR="00D00D84" w:rsidRPr="00D00D84" w:rsidRDefault="00D00D84" w:rsidP="00B60B4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00D84">
              <w:rPr>
                <w:rFonts w:ascii="Times New Roman" w:eastAsia="Calibri" w:hAnsi="Times New Roman" w:cs="Times New Roman"/>
                <w:bCs/>
                <w:iCs/>
              </w:rPr>
              <w:t xml:space="preserve">Тема </w:t>
            </w:r>
            <w:proofErr w:type="spellStart"/>
            <w:r w:rsidRPr="00D00D84">
              <w:rPr>
                <w:rFonts w:ascii="Times New Roman" w:eastAsia="Calibri" w:hAnsi="Times New Roman" w:cs="Times New Roman"/>
                <w:bCs/>
                <w:iCs/>
              </w:rPr>
              <w:t>милосердияв</w:t>
            </w:r>
            <w:proofErr w:type="spellEnd"/>
            <w:r w:rsidRPr="00D00D84">
              <w:rPr>
                <w:rFonts w:ascii="Times New Roman" w:eastAsia="Calibri" w:hAnsi="Times New Roman" w:cs="Times New Roman"/>
                <w:bCs/>
                <w:iCs/>
              </w:rPr>
              <w:t xml:space="preserve"> рассказе</w:t>
            </w:r>
            <w:r w:rsidRPr="00D00D84">
              <w:rPr>
                <w:rFonts w:ascii="Times New Roman" w:eastAsia="Calibri" w:hAnsi="Times New Roman" w:cs="Times New Roman"/>
                <w:bCs/>
                <w:i/>
                <w:iCs/>
              </w:rPr>
              <w:t xml:space="preserve"> «Умеешь ли ты свистеть, </w:t>
            </w:r>
            <w:proofErr w:type="spellStart"/>
            <w:r w:rsidRPr="00D00D84">
              <w:rPr>
                <w:rFonts w:ascii="Times New Roman" w:eastAsia="Calibri" w:hAnsi="Times New Roman" w:cs="Times New Roman"/>
                <w:bCs/>
                <w:i/>
                <w:iCs/>
              </w:rPr>
              <w:t>Йоханна</w:t>
            </w:r>
            <w:proofErr w:type="spellEnd"/>
            <w:r w:rsidRPr="00D00D84">
              <w:rPr>
                <w:rFonts w:ascii="Times New Roman" w:eastAsia="Calibri" w:hAnsi="Times New Roman" w:cs="Times New Roman"/>
                <w:bCs/>
                <w:i/>
                <w:iCs/>
              </w:rPr>
              <w:t>?»</w:t>
            </w:r>
          </w:p>
        </w:tc>
      </w:tr>
    </w:tbl>
    <w:p w14:paraId="40BE14A1" w14:textId="77777777" w:rsidR="00E169AA" w:rsidRDefault="00E169AA">
      <w:pPr>
        <w:sectPr w:rsidR="00E169AA" w:rsidSect="00A5440E">
          <w:footerReference w:type="default" r:id="rId9"/>
          <w:pgSz w:w="16838" w:h="11906" w:orient="landscape"/>
          <w:pgMar w:top="567" w:right="680" w:bottom="567" w:left="1021" w:header="340" w:footer="340" w:gutter="0"/>
          <w:cols w:space="708"/>
          <w:titlePg/>
          <w:docGrid w:linePitch="360"/>
        </w:sectPr>
      </w:pPr>
    </w:p>
    <w:p w14:paraId="572A4CCA" w14:textId="77777777" w:rsidR="001C5241" w:rsidRPr="00A5440E" w:rsidRDefault="001C5241" w:rsidP="0042199A">
      <w:pPr>
        <w:spacing w:after="0"/>
        <w:contextualSpacing/>
        <w:mirrorIndent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440E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 уроков литературы в 7 классе</w:t>
      </w:r>
    </w:p>
    <w:p w14:paraId="0CD0B53B" w14:textId="77777777" w:rsidR="001C5241" w:rsidRPr="00A5440E" w:rsidRDefault="001C5241" w:rsidP="0042199A">
      <w:pPr>
        <w:spacing w:after="0"/>
        <w:contextualSpacing/>
        <w:mirrorIndents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5440E">
        <w:rPr>
          <w:rFonts w:ascii="Times New Roman" w:hAnsi="Times New Roman" w:cs="Times New Roman"/>
          <w:sz w:val="24"/>
          <w:szCs w:val="24"/>
        </w:rPr>
        <w:t>УМК</w:t>
      </w:r>
      <w:r w:rsidR="00A5440E" w:rsidRPr="00A5440E">
        <w:rPr>
          <w:rFonts w:ascii="Times New Roman" w:hAnsi="Times New Roman" w:cs="Times New Roman"/>
          <w:sz w:val="24"/>
          <w:szCs w:val="24"/>
        </w:rPr>
        <w:t>:</w:t>
      </w:r>
      <w:r w:rsidRPr="00A5440E">
        <w:rPr>
          <w:rFonts w:ascii="Times New Roman" w:hAnsi="Times New Roman" w:cs="Times New Roman"/>
          <w:sz w:val="24"/>
          <w:szCs w:val="24"/>
        </w:rPr>
        <w:t>Коровина</w:t>
      </w:r>
      <w:proofErr w:type="spellEnd"/>
      <w:proofErr w:type="gramEnd"/>
      <w:r w:rsidRPr="00A5440E">
        <w:rPr>
          <w:rFonts w:ascii="Times New Roman" w:hAnsi="Times New Roman" w:cs="Times New Roman"/>
          <w:sz w:val="24"/>
          <w:szCs w:val="24"/>
        </w:rPr>
        <w:t xml:space="preserve"> В.Я. Литература. 7 класс. – М.: Просвещение, 2015.</w:t>
      </w:r>
    </w:p>
    <w:p w14:paraId="3DC555BA" w14:textId="77777777" w:rsidR="00A5440E" w:rsidRPr="009E0C10" w:rsidRDefault="00A5440E" w:rsidP="0042199A">
      <w:pPr>
        <w:spacing w:after="0"/>
        <w:contextualSpacing/>
        <w:mirrorIndents/>
        <w:jc w:val="center"/>
        <w:rPr>
          <w:rFonts w:ascii="Times New Roman" w:hAnsi="Times New Roman" w:cs="Times New Roman"/>
          <w:sz w:val="10"/>
          <w:szCs w:val="10"/>
        </w:rPr>
      </w:pPr>
    </w:p>
    <w:tbl>
      <w:tblPr>
        <w:tblpPr w:leftFromText="180" w:rightFromText="180" w:vertAnchor="text" w:tblpX="-214" w:tblpY="1"/>
        <w:tblOverlap w:val="never"/>
        <w:tblW w:w="15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708"/>
        <w:gridCol w:w="5274"/>
        <w:gridCol w:w="850"/>
        <w:gridCol w:w="993"/>
        <w:gridCol w:w="992"/>
        <w:gridCol w:w="5783"/>
      </w:tblGrid>
      <w:tr w:rsidR="001C5241" w:rsidRPr="009E0C10" w14:paraId="7AD18609" w14:textId="77777777" w:rsidTr="005A19CB">
        <w:trPr>
          <w:trHeight w:val="1550"/>
        </w:trPr>
        <w:tc>
          <w:tcPr>
            <w:tcW w:w="710" w:type="dxa"/>
            <w:textDirection w:val="btLr"/>
            <w:vAlign w:val="center"/>
          </w:tcPr>
          <w:p w14:paraId="56768A60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</w:rPr>
            </w:pPr>
            <w:r w:rsidRPr="009E0C10">
              <w:rPr>
                <w:rFonts w:ascii="Times New Roman" w:hAnsi="Times New Roman" w:cs="Times New Roman"/>
                <w:b/>
              </w:rPr>
              <w:t>№ урока</w:t>
            </w:r>
          </w:p>
        </w:tc>
        <w:tc>
          <w:tcPr>
            <w:tcW w:w="708" w:type="dxa"/>
            <w:textDirection w:val="btLr"/>
            <w:vAlign w:val="center"/>
          </w:tcPr>
          <w:p w14:paraId="1CA75B7F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</w:rPr>
            </w:pPr>
            <w:r w:rsidRPr="009E0C10">
              <w:rPr>
                <w:rFonts w:ascii="Times New Roman" w:hAnsi="Times New Roman" w:cs="Times New Roman"/>
                <w:b/>
              </w:rPr>
              <w:t>№ урока в разделе</w:t>
            </w:r>
          </w:p>
        </w:tc>
        <w:tc>
          <w:tcPr>
            <w:tcW w:w="5274" w:type="dxa"/>
            <w:vAlign w:val="center"/>
          </w:tcPr>
          <w:p w14:paraId="5B6DC9B6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</w:rPr>
            </w:pPr>
            <w:r w:rsidRPr="009E0C10">
              <w:rPr>
                <w:rFonts w:ascii="Times New Roman" w:hAnsi="Times New Roman" w:cs="Times New Roman"/>
                <w:b/>
              </w:rPr>
              <w:t>Изучаемый раздел, тема учебного материала</w:t>
            </w:r>
          </w:p>
        </w:tc>
        <w:tc>
          <w:tcPr>
            <w:tcW w:w="850" w:type="dxa"/>
            <w:textDirection w:val="btLr"/>
            <w:vAlign w:val="center"/>
          </w:tcPr>
          <w:p w14:paraId="1DE03C43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</w:rPr>
            </w:pPr>
            <w:r w:rsidRPr="009E0C10">
              <w:rPr>
                <w:rFonts w:ascii="Times New Roman" w:hAnsi="Times New Roman" w:cs="Times New Roman"/>
                <w:b/>
              </w:rPr>
              <w:t>Кол-во часов</w:t>
            </w:r>
          </w:p>
        </w:tc>
        <w:tc>
          <w:tcPr>
            <w:tcW w:w="993" w:type="dxa"/>
            <w:textDirection w:val="btLr"/>
            <w:vAlign w:val="center"/>
          </w:tcPr>
          <w:p w14:paraId="3E749475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</w:rPr>
            </w:pPr>
            <w:r w:rsidRPr="009E0C10">
              <w:rPr>
                <w:rFonts w:ascii="Times New Roman" w:hAnsi="Times New Roman" w:cs="Times New Roman"/>
                <w:b/>
              </w:rPr>
              <w:t>Календарные сроки</w:t>
            </w:r>
          </w:p>
        </w:tc>
        <w:tc>
          <w:tcPr>
            <w:tcW w:w="992" w:type="dxa"/>
            <w:tcBorders>
              <w:right w:val="single" w:sz="4" w:space="0" w:color="auto"/>
            </w:tcBorders>
            <w:textDirection w:val="btLr"/>
            <w:vAlign w:val="center"/>
          </w:tcPr>
          <w:p w14:paraId="1970163C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</w:rPr>
            </w:pPr>
            <w:r w:rsidRPr="009E0C10">
              <w:rPr>
                <w:rFonts w:ascii="Times New Roman" w:hAnsi="Times New Roman" w:cs="Times New Roman"/>
                <w:b/>
              </w:rPr>
              <w:t>Фактические</w:t>
            </w:r>
          </w:p>
          <w:p w14:paraId="7C11CB71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</w:rPr>
            </w:pPr>
            <w:r w:rsidRPr="009E0C10"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5783" w:type="dxa"/>
            <w:tcBorders>
              <w:right w:val="single" w:sz="4" w:space="0" w:color="auto"/>
            </w:tcBorders>
          </w:tcPr>
          <w:p w14:paraId="51B6B179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</w:rPr>
            </w:pPr>
          </w:p>
          <w:p w14:paraId="68C35FDF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</w:rPr>
            </w:pPr>
          </w:p>
          <w:p w14:paraId="2A41E3F3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</w:rPr>
            </w:pPr>
          </w:p>
          <w:p w14:paraId="3CD2B75F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</w:rPr>
            </w:pPr>
            <w:r w:rsidRPr="009E0C10">
              <w:rPr>
                <w:rFonts w:ascii="Times New Roman" w:hAnsi="Times New Roman" w:cs="Times New Roman"/>
                <w:b/>
              </w:rPr>
              <w:t>Основные виды учебной деятельности учащихся</w:t>
            </w:r>
          </w:p>
        </w:tc>
      </w:tr>
      <w:tr w:rsidR="001C5241" w:rsidRPr="009E0C10" w14:paraId="254CA920" w14:textId="77777777" w:rsidTr="005A19CB">
        <w:trPr>
          <w:trHeight w:val="265"/>
        </w:trPr>
        <w:tc>
          <w:tcPr>
            <w:tcW w:w="15310" w:type="dxa"/>
            <w:gridSpan w:val="7"/>
            <w:tcBorders>
              <w:right w:val="single" w:sz="4" w:space="0" w:color="auto"/>
            </w:tcBorders>
            <w:vAlign w:val="center"/>
          </w:tcPr>
          <w:p w14:paraId="530FEEE5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</w:rPr>
            </w:pPr>
            <w:r w:rsidRPr="009E0C10">
              <w:rPr>
                <w:rFonts w:ascii="Times New Roman" w:hAnsi="Times New Roman" w:cs="Times New Roman"/>
                <w:b/>
              </w:rPr>
              <w:t xml:space="preserve">1. </w:t>
            </w:r>
            <w:r w:rsidR="00915D94" w:rsidRPr="009E0C10">
              <w:rPr>
                <w:rFonts w:ascii="Times New Roman" w:hAnsi="Times New Roman" w:cs="Times New Roman"/>
                <w:b/>
              </w:rPr>
              <w:t>Введение (</w:t>
            </w:r>
            <w:r w:rsidRPr="009E0C10">
              <w:rPr>
                <w:rFonts w:ascii="Times New Roman" w:hAnsi="Times New Roman" w:cs="Times New Roman"/>
                <w:b/>
              </w:rPr>
              <w:t>1 ч.)</w:t>
            </w:r>
          </w:p>
        </w:tc>
      </w:tr>
      <w:tr w:rsidR="001C5241" w:rsidRPr="009E0C10" w14:paraId="49600CD3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0900F39D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  <w:vAlign w:val="center"/>
          </w:tcPr>
          <w:p w14:paraId="048E905A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74" w:type="dxa"/>
            <w:vAlign w:val="center"/>
          </w:tcPr>
          <w:p w14:paraId="6C4476A7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</w:rPr>
            </w:pPr>
            <w:r w:rsidRPr="009E0C10">
              <w:rPr>
                <w:rFonts w:ascii="Times New Roman" w:hAnsi="Times New Roman" w:cs="Times New Roman"/>
              </w:rPr>
              <w:t>Введение. Изображение чело</w:t>
            </w:r>
            <w:r w:rsidRPr="009E0C10">
              <w:rPr>
                <w:rFonts w:ascii="Times New Roman" w:hAnsi="Times New Roman" w:cs="Times New Roman"/>
              </w:rPr>
              <w:softHyphen/>
              <w:t>века как важнейшая идей</w:t>
            </w:r>
            <w:r w:rsidRPr="009E0C10">
              <w:rPr>
                <w:rFonts w:ascii="Times New Roman" w:hAnsi="Times New Roman" w:cs="Times New Roman"/>
              </w:rPr>
              <w:softHyphen/>
              <w:t>но-нравственная проблема ли</w:t>
            </w:r>
            <w:r w:rsidRPr="009E0C10">
              <w:rPr>
                <w:rFonts w:ascii="Times New Roman" w:hAnsi="Times New Roman" w:cs="Times New Roman"/>
              </w:rPr>
              <w:softHyphen/>
              <w:t>тературы.</w:t>
            </w:r>
          </w:p>
        </w:tc>
        <w:tc>
          <w:tcPr>
            <w:tcW w:w="850" w:type="dxa"/>
            <w:vAlign w:val="center"/>
          </w:tcPr>
          <w:p w14:paraId="1988DA15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32232362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9113295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  <w:tcBorders>
              <w:right w:val="single" w:sz="4" w:space="0" w:color="auto"/>
            </w:tcBorders>
          </w:tcPr>
          <w:p w14:paraId="73CE38A5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Вести дискуссию, делать выводы.</w:t>
            </w:r>
            <w:r w:rsidRPr="009E0C10">
              <w:rPr>
                <w:rFonts w:ascii="Times New Roman" w:hAnsi="Times New Roman" w:cs="Times New Roman"/>
              </w:rPr>
              <w:tab/>
              <w:t>Отвечать на вопросы</w:t>
            </w:r>
          </w:p>
        </w:tc>
      </w:tr>
      <w:tr w:rsidR="00871ED8" w:rsidRPr="009E0C10" w14:paraId="0CBBBEB1" w14:textId="77777777" w:rsidTr="005A19CB">
        <w:trPr>
          <w:trHeight w:val="265"/>
        </w:trPr>
        <w:tc>
          <w:tcPr>
            <w:tcW w:w="15310" w:type="dxa"/>
            <w:gridSpan w:val="7"/>
            <w:tcBorders>
              <w:right w:val="single" w:sz="4" w:space="0" w:color="auto"/>
            </w:tcBorders>
            <w:vAlign w:val="center"/>
          </w:tcPr>
          <w:p w14:paraId="04D8D04D" w14:textId="77777777" w:rsidR="00871ED8" w:rsidRPr="009E0C10" w:rsidRDefault="00871ED8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</w:rPr>
            </w:pPr>
            <w:r w:rsidRPr="009E0C10">
              <w:rPr>
                <w:rFonts w:ascii="Times New Roman" w:hAnsi="Times New Roman" w:cs="Times New Roman"/>
                <w:b/>
              </w:rPr>
              <w:t xml:space="preserve">2. Русская литература </w:t>
            </w:r>
            <w:r w:rsidR="00C22342" w:rsidRPr="009E0C10">
              <w:rPr>
                <w:rFonts w:ascii="Times New Roman" w:hAnsi="Times New Roman" w:cs="Times New Roman"/>
                <w:b/>
              </w:rPr>
              <w:t>(60 ч.)</w:t>
            </w:r>
          </w:p>
        </w:tc>
      </w:tr>
      <w:tr w:rsidR="001C5241" w:rsidRPr="009E0C10" w14:paraId="279446B5" w14:textId="77777777" w:rsidTr="005A19CB">
        <w:trPr>
          <w:trHeight w:val="265"/>
        </w:trPr>
        <w:tc>
          <w:tcPr>
            <w:tcW w:w="15310" w:type="dxa"/>
            <w:gridSpan w:val="7"/>
            <w:tcBorders>
              <w:right w:val="single" w:sz="4" w:space="0" w:color="auto"/>
            </w:tcBorders>
            <w:vAlign w:val="center"/>
          </w:tcPr>
          <w:p w14:paraId="198F3FEE" w14:textId="77777777" w:rsidR="001C5241" w:rsidRPr="009E0C10" w:rsidRDefault="00871ED8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</w:rPr>
            </w:pPr>
            <w:r w:rsidRPr="009E0C10">
              <w:rPr>
                <w:rFonts w:ascii="Times New Roman" w:hAnsi="Times New Roman" w:cs="Times New Roman"/>
                <w:b/>
              </w:rPr>
              <w:t xml:space="preserve">Русский </w:t>
            </w:r>
            <w:proofErr w:type="gramStart"/>
            <w:r w:rsidRPr="009E0C10">
              <w:rPr>
                <w:rFonts w:ascii="Times New Roman" w:hAnsi="Times New Roman" w:cs="Times New Roman"/>
                <w:b/>
              </w:rPr>
              <w:t xml:space="preserve">фольклор </w:t>
            </w:r>
            <w:r w:rsidR="001C5241" w:rsidRPr="009E0C10">
              <w:rPr>
                <w:rFonts w:ascii="Times New Roman" w:hAnsi="Times New Roman" w:cs="Times New Roman"/>
                <w:b/>
              </w:rPr>
              <w:t xml:space="preserve"> (</w:t>
            </w:r>
            <w:proofErr w:type="gramEnd"/>
            <w:r w:rsidR="001C5241" w:rsidRPr="009E0C10">
              <w:rPr>
                <w:rFonts w:ascii="Times New Roman" w:hAnsi="Times New Roman" w:cs="Times New Roman"/>
                <w:b/>
              </w:rPr>
              <w:t>6 ч.)</w:t>
            </w:r>
          </w:p>
        </w:tc>
      </w:tr>
      <w:tr w:rsidR="001C5241" w:rsidRPr="009E0C10" w14:paraId="713FBF9B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7E695EE6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  <w:vAlign w:val="center"/>
          </w:tcPr>
          <w:p w14:paraId="2B6A92E5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74" w:type="dxa"/>
          </w:tcPr>
          <w:p w14:paraId="3292200D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Предания как поэтическая ав</w:t>
            </w:r>
            <w:r w:rsidRPr="009E0C10">
              <w:rPr>
                <w:rFonts w:ascii="Times New Roman" w:hAnsi="Times New Roman" w:cs="Times New Roman"/>
              </w:rPr>
              <w:softHyphen/>
              <w:t>тобиография народа. «Воцарение Ивана Грозного», «Сороки-Ведьмы», «Петр и плотник». Истори</w:t>
            </w:r>
            <w:r w:rsidRPr="009E0C10">
              <w:rPr>
                <w:rFonts w:ascii="Times New Roman" w:hAnsi="Times New Roman" w:cs="Times New Roman"/>
              </w:rPr>
              <w:softHyphen/>
              <w:t>ческие события в преданиях</w:t>
            </w:r>
          </w:p>
        </w:tc>
        <w:tc>
          <w:tcPr>
            <w:tcW w:w="850" w:type="dxa"/>
            <w:vAlign w:val="center"/>
          </w:tcPr>
          <w:p w14:paraId="2AE469CA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17BB46C6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696CBFC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621C42E9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Сопоставлять исторические события и предания</w:t>
            </w:r>
          </w:p>
        </w:tc>
      </w:tr>
      <w:tr w:rsidR="001C5241" w:rsidRPr="009E0C10" w14:paraId="157C6789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35A68AC8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8" w:type="dxa"/>
            <w:vAlign w:val="center"/>
          </w:tcPr>
          <w:p w14:paraId="5126DCAB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274" w:type="dxa"/>
          </w:tcPr>
          <w:p w14:paraId="5AEC66EF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Былины как героические песни эпического характера. «</w:t>
            </w:r>
            <w:proofErr w:type="spellStart"/>
            <w:r w:rsidRPr="009E0C10">
              <w:rPr>
                <w:rFonts w:ascii="Times New Roman" w:hAnsi="Times New Roman" w:cs="Times New Roman"/>
              </w:rPr>
              <w:t>Вольга</w:t>
            </w:r>
            <w:proofErr w:type="spellEnd"/>
            <w:r w:rsidRPr="009E0C10">
              <w:rPr>
                <w:rFonts w:ascii="Times New Roman" w:hAnsi="Times New Roman" w:cs="Times New Roman"/>
              </w:rPr>
              <w:t xml:space="preserve"> и Микула </w:t>
            </w:r>
            <w:proofErr w:type="spellStart"/>
            <w:r w:rsidRPr="009E0C10">
              <w:rPr>
                <w:rFonts w:ascii="Times New Roman" w:hAnsi="Times New Roman" w:cs="Times New Roman"/>
              </w:rPr>
              <w:t>Селянинович</w:t>
            </w:r>
            <w:proofErr w:type="spellEnd"/>
            <w:r w:rsidRPr="009E0C10">
              <w:rPr>
                <w:rFonts w:ascii="Times New Roman" w:hAnsi="Times New Roman" w:cs="Times New Roman"/>
              </w:rPr>
              <w:t>». Нравст</w:t>
            </w:r>
            <w:r w:rsidRPr="009E0C10">
              <w:rPr>
                <w:rFonts w:ascii="Times New Roman" w:hAnsi="Times New Roman" w:cs="Times New Roman"/>
              </w:rPr>
              <w:softHyphen/>
              <w:t>венные идеалы русского наро</w:t>
            </w:r>
            <w:r w:rsidRPr="009E0C10">
              <w:rPr>
                <w:rFonts w:ascii="Times New Roman" w:hAnsi="Times New Roman" w:cs="Times New Roman"/>
              </w:rPr>
              <w:softHyphen/>
              <w:t xml:space="preserve">да в образе главного героя. </w:t>
            </w:r>
          </w:p>
        </w:tc>
        <w:tc>
          <w:tcPr>
            <w:tcW w:w="850" w:type="dxa"/>
            <w:vAlign w:val="center"/>
          </w:tcPr>
          <w:p w14:paraId="3A35BE5C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3AD4999A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9157C0B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18447655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Выразительно читать. Отвечать на вопросы; умение работать с книгой</w:t>
            </w:r>
          </w:p>
        </w:tc>
      </w:tr>
      <w:tr w:rsidR="001C5241" w:rsidRPr="009E0C10" w14:paraId="0FE84F99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609C9F46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" w:type="dxa"/>
            <w:vAlign w:val="center"/>
          </w:tcPr>
          <w:p w14:paraId="73973C95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274" w:type="dxa"/>
          </w:tcPr>
          <w:p w14:paraId="0BFC1F83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  <w:b/>
              </w:rPr>
              <w:t xml:space="preserve">Внеклассное чтение. </w:t>
            </w:r>
            <w:r w:rsidRPr="009E0C10">
              <w:rPr>
                <w:rFonts w:ascii="Times New Roman" w:hAnsi="Times New Roman" w:cs="Times New Roman"/>
              </w:rPr>
              <w:t xml:space="preserve"> Киевский цикл былин. «Илья Муромец и Соловей-разбойник». </w:t>
            </w:r>
          </w:p>
        </w:tc>
        <w:tc>
          <w:tcPr>
            <w:tcW w:w="850" w:type="dxa"/>
            <w:vAlign w:val="center"/>
          </w:tcPr>
          <w:p w14:paraId="62518FF9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6E0D23D0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923D309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3E63A61C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Анализировать былинный стих. Отвечать на вопросы; умение работать с книгой</w:t>
            </w:r>
          </w:p>
        </w:tc>
      </w:tr>
      <w:tr w:rsidR="001C5241" w:rsidRPr="009E0C10" w14:paraId="68B82269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5E4268BD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8" w:type="dxa"/>
            <w:vAlign w:val="center"/>
          </w:tcPr>
          <w:p w14:paraId="34B8F16E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274" w:type="dxa"/>
          </w:tcPr>
          <w:p w14:paraId="3612C97A" w14:textId="720C7ED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  <w:b/>
              </w:rPr>
              <w:t xml:space="preserve">Внеклассное чтение. </w:t>
            </w:r>
            <w:r w:rsidRPr="009E0C10">
              <w:rPr>
                <w:rFonts w:ascii="Times New Roman" w:hAnsi="Times New Roman" w:cs="Times New Roman"/>
              </w:rPr>
              <w:t xml:space="preserve"> Новгородский цикл былин. «Садко». «Калева</w:t>
            </w:r>
            <w:r w:rsidRPr="009E0C10">
              <w:rPr>
                <w:rFonts w:ascii="Times New Roman" w:hAnsi="Times New Roman" w:cs="Times New Roman"/>
              </w:rPr>
              <w:softHyphen/>
              <w:t>ла». Эпическое изображение жизни народа, его национальных традиций, обычаев</w:t>
            </w:r>
            <w:r w:rsidR="007D666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50" w:type="dxa"/>
            <w:vAlign w:val="center"/>
          </w:tcPr>
          <w:p w14:paraId="09C80FDC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5B1529C9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55F0ED11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16C39858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Анализировать былинный стих. Отвечать на вопросы; умение работать с книгой</w:t>
            </w:r>
          </w:p>
        </w:tc>
      </w:tr>
      <w:tr w:rsidR="001C5241" w:rsidRPr="009E0C10" w14:paraId="5270A205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7B0D0A0E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8" w:type="dxa"/>
            <w:vAlign w:val="center"/>
          </w:tcPr>
          <w:p w14:paraId="3E47BB37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274" w:type="dxa"/>
          </w:tcPr>
          <w:p w14:paraId="60E5F7D5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 xml:space="preserve">Французский героический эпос. «Песнь о Роланде». Историческая правда и выдумка в поэме. </w:t>
            </w:r>
          </w:p>
        </w:tc>
        <w:tc>
          <w:tcPr>
            <w:tcW w:w="850" w:type="dxa"/>
            <w:vAlign w:val="center"/>
          </w:tcPr>
          <w:p w14:paraId="716191D3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472437A0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5376C539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0E78FC38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Анализировать.  Отвечать на вопросы; умение работать с книгой</w:t>
            </w:r>
          </w:p>
        </w:tc>
      </w:tr>
      <w:tr w:rsidR="001C5241" w:rsidRPr="009E0C10" w14:paraId="09A15E81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46048411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8" w:type="dxa"/>
            <w:vAlign w:val="center"/>
          </w:tcPr>
          <w:p w14:paraId="364B4962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274" w:type="dxa"/>
          </w:tcPr>
          <w:p w14:paraId="014AF9D7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 xml:space="preserve">Пословицы и поговорки. Народная мудрость пословиц и поговорок. </w:t>
            </w:r>
          </w:p>
        </w:tc>
        <w:tc>
          <w:tcPr>
            <w:tcW w:w="850" w:type="dxa"/>
            <w:vAlign w:val="center"/>
          </w:tcPr>
          <w:p w14:paraId="345F5A4A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491790AA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815AF8D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62FC71A9" w14:textId="77777777" w:rsidR="00A5440E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Объяснять смысл. Умение работать со справочной литературой</w:t>
            </w:r>
          </w:p>
        </w:tc>
      </w:tr>
      <w:tr w:rsidR="001C5241" w:rsidRPr="009E0C10" w14:paraId="094DC511" w14:textId="77777777" w:rsidTr="005A19CB">
        <w:trPr>
          <w:trHeight w:val="265"/>
        </w:trPr>
        <w:tc>
          <w:tcPr>
            <w:tcW w:w="15310" w:type="dxa"/>
            <w:gridSpan w:val="7"/>
            <w:tcBorders>
              <w:right w:val="single" w:sz="4" w:space="0" w:color="auto"/>
            </w:tcBorders>
            <w:vAlign w:val="center"/>
          </w:tcPr>
          <w:p w14:paraId="0EB322E1" w14:textId="77777777" w:rsidR="001C5241" w:rsidRPr="009E0C10" w:rsidRDefault="00915D94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  <w:b/>
              </w:rPr>
            </w:pPr>
            <w:r w:rsidRPr="009E0C10">
              <w:rPr>
                <w:rFonts w:ascii="Times New Roman" w:hAnsi="Times New Roman" w:cs="Times New Roman"/>
                <w:b/>
              </w:rPr>
              <w:t xml:space="preserve">Древнерусская </w:t>
            </w:r>
            <w:proofErr w:type="gramStart"/>
            <w:r w:rsidRPr="009E0C10">
              <w:rPr>
                <w:rFonts w:ascii="Times New Roman" w:hAnsi="Times New Roman" w:cs="Times New Roman"/>
                <w:b/>
              </w:rPr>
              <w:t xml:space="preserve">литература </w:t>
            </w:r>
            <w:r w:rsidR="001C5241" w:rsidRPr="009E0C10">
              <w:rPr>
                <w:rFonts w:ascii="Times New Roman" w:hAnsi="Times New Roman" w:cs="Times New Roman"/>
                <w:b/>
              </w:rPr>
              <w:t xml:space="preserve"> (</w:t>
            </w:r>
            <w:proofErr w:type="gramEnd"/>
            <w:r w:rsidR="001C5241" w:rsidRPr="009E0C10">
              <w:rPr>
                <w:rFonts w:ascii="Times New Roman" w:hAnsi="Times New Roman" w:cs="Times New Roman"/>
                <w:b/>
              </w:rPr>
              <w:t>3 ч.)</w:t>
            </w:r>
          </w:p>
        </w:tc>
      </w:tr>
      <w:tr w:rsidR="001C5241" w:rsidRPr="009E0C10" w14:paraId="4015AFA8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078DE0EA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8" w:type="dxa"/>
            <w:vAlign w:val="center"/>
          </w:tcPr>
          <w:p w14:paraId="68FA2C46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74" w:type="dxa"/>
          </w:tcPr>
          <w:p w14:paraId="60816D44" w14:textId="77777777" w:rsidR="001C5241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«Поучение» Владимира Моно</w:t>
            </w:r>
            <w:r w:rsidRPr="009E0C10">
              <w:rPr>
                <w:rFonts w:ascii="Times New Roman" w:hAnsi="Times New Roman" w:cs="Times New Roman"/>
              </w:rPr>
              <w:softHyphen/>
              <w:t>маха. «Повесть о Петре и Февронии Муромских». Нравственные заветы Древней Руси</w:t>
            </w:r>
          </w:p>
          <w:p w14:paraId="6049C2DC" w14:textId="77777777" w:rsidR="009E0C10" w:rsidRPr="009E0C10" w:rsidRDefault="009E0C10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vAlign w:val="center"/>
          </w:tcPr>
          <w:p w14:paraId="08C5671D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18117A4F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18DFA12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  <w:tcBorders>
              <w:right w:val="single" w:sz="4" w:space="0" w:color="auto"/>
            </w:tcBorders>
          </w:tcPr>
          <w:p w14:paraId="6EBF686A" w14:textId="77777777" w:rsidR="001C5241" w:rsidRPr="009E0C10" w:rsidRDefault="001C5241" w:rsidP="005A19CB">
            <w:pPr>
              <w:spacing w:after="0" w:line="240" w:lineRule="auto"/>
              <w:contextualSpacing/>
              <w:mirrorIndents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 xml:space="preserve">Составлять свои поучения-советы, </w:t>
            </w:r>
            <w:proofErr w:type="spellStart"/>
            <w:r w:rsidRPr="009E0C10">
              <w:rPr>
                <w:rFonts w:ascii="Times New Roman" w:hAnsi="Times New Roman" w:cs="Times New Roman"/>
              </w:rPr>
              <w:t>стилизируя</w:t>
            </w:r>
            <w:proofErr w:type="spellEnd"/>
            <w:r w:rsidRPr="009E0C10">
              <w:rPr>
                <w:rFonts w:ascii="Times New Roman" w:hAnsi="Times New Roman" w:cs="Times New Roman"/>
              </w:rPr>
              <w:t xml:space="preserve"> язык. Отвечать на вопросы; умение работать с книгой</w:t>
            </w:r>
          </w:p>
        </w:tc>
      </w:tr>
      <w:tr w:rsidR="001C5241" w:rsidRPr="009E0C10" w14:paraId="009E73D7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1B009155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708" w:type="dxa"/>
            <w:vAlign w:val="center"/>
          </w:tcPr>
          <w:p w14:paraId="7FD4206C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274" w:type="dxa"/>
          </w:tcPr>
          <w:p w14:paraId="07ECD86F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 xml:space="preserve">Русские летописи. «Повесть временных лет». «О пользе книг». Формирование традиции уважительного отношения к книге </w:t>
            </w:r>
          </w:p>
        </w:tc>
        <w:tc>
          <w:tcPr>
            <w:tcW w:w="850" w:type="dxa"/>
            <w:vAlign w:val="center"/>
          </w:tcPr>
          <w:p w14:paraId="2437BDEB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097D9E91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338CB03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  <w:tcBorders>
              <w:right w:val="single" w:sz="4" w:space="0" w:color="auto"/>
            </w:tcBorders>
          </w:tcPr>
          <w:p w14:paraId="24D0FD9F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 xml:space="preserve">Составлять свои поучения-советы, </w:t>
            </w:r>
            <w:proofErr w:type="spellStart"/>
            <w:r w:rsidRPr="009E0C10">
              <w:rPr>
                <w:rFonts w:ascii="Times New Roman" w:hAnsi="Times New Roman" w:cs="Times New Roman"/>
              </w:rPr>
              <w:t>стилизируя</w:t>
            </w:r>
            <w:proofErr w:type="spellEnd"/>
            <w:r w:rsidRPr="009E0C10">
              <w:rPr>
                <w:rFonts w:ascii="Times New Roman" w:hAnsi="Times New Roman" w:cs="Times New Roman"/>
              </w:rPr>
              <w:t xml:space="preserve"> язык. Отвечать на вопросы; умение работать с книгой</w:t>
            </w:r>
          </w:p>
        </w:tc>
      </w:tr>
      <w:tr w:rsidR="001C5241" w:rsidRPr="009E0C10" w14:paraId="2D674FD0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59CE9FA0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8" w:type="dxa"/>
            <w:vAlign w:val="center"/>
          </w:tcPr>
          <w:p w14:paraId="66CE9085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274" w:type="dxa"/>
          </w:tcPr>
          <w:p w14:paraId="1D8B29FE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  <w:b/>
              </w:rPr>
              <w:t xml:space="preserve">Р/р. </w:t>
            </w:r>
            <w:r w:rsidRPr="009E0C10">
              <w:rPr>
                <w:rFonts w:ascii="Times New Roman" w:hAnsi="Times New Roman" w:cs="Times New Roman"/>
              </w:rPr>
              <w:t>Письменная ра</w:t>
            </w:r>
            <w:r w:rsidRPr="009E0C10">
              <w:rPr>
                <w:rFonts w:ascii="Times New Roman" w:hAnsi="Times New Roman" w:cs="Times New Roman"/>
              </w:rPr>
              <w:softHyphen/>
              <w:t>бота «Значение древнерусской литературы для современного читателя»</w:t>
            </w:r>
          </w:p>
        </w:tc>
        <w:tc>
          <w:tcPr>
            <w:tcW w:w="850" w:type="dxa"/>
            <w:vAlign w:val="center"/>
          </w:tcPr>
          <w:p w14:paraId="7ED6A96C" w14:textId="77777777" w:rsidR="001C5241" w:rsidRPr="009E0C10" w:rsidRDefault="00A5440E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0C2E7E43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6EAE84B6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  <w:tcBorders>
              <w:right w:val="single" w:sz="4" w:space="0" w:color="auto"/>
            </w:tcBorders>
          </w:tcPr>
          <w:p w14:paraId="3826390C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Составлять план к одной из тем сочинения.  Закрепление навыка написания сочинения-рассуждения.</w:t>
            </w:r>
          </w:p>
        </w:tc>
      </w:tr>
      <w:tr w:rsidR="001C5241" w:rsidRPr="009E0C10" w14:paraId="5A8DEF89" w14:textId="77777777" w:rsidTr="005A19CB">
        <w:trPr>
          <w:trHeight w:val="265"/>
        </w:trPr>
        <w:tc>
          <w:tcPr>
            <w:tcW w:w="15310" w:type="dxa"/>
            <w:gridSpan w:val="7"/>
            <w:tcBorders>
              <w:right w:val="single" w:sz="4" w:space="0" w:color="auto"/>
            </w:tcBorders>
            <w:vAlign w:val="center"/>
          </w:tcPr>
          <w:p w14:paraId="6F6D98DB" w14:textId="77777777" w:rsidR="001C5241" w:rsidRPr="009E0C10" w:rsidRDefault="00915D94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E0C10">
              <w:rPr>
                <w:rFonts w:ascii="Times New Roman" w:hAnsi="Times New Roman" w:cs="Times New Roman"/>
                <w:b/>
              </w:rPr>
              <w:t xml:space="preserve">Литература </w:t>
            </w:r>
            <w:r w:rsidR="001C5241" w:rsidRPr="009E0C10">
              <w:rPr>
                <w:rFonts w:ascii="Times New Roman" w:hAnsi="Times New Roman" w:cs="Times New Roman"/>
                <w:b/>
                <w:lang w:val="en-US"/>
              </w:rPr>
              <w:t>XVIII</w:t>
            </w:r>
            <w:r w:rsidRPr="009E0C10">
              <w:rPr>
                <w:rFonts w:ascii="Times New Roman" w:hAnsi="Times New Roman" w:cs="Times New Roman"/>
                <w:b/>
              </w:rPr>
              <w:t xml:space="preserve"> века</w:t>
            </w:r>
            <w:r w:rsidR="001C5241" w:rsidRPr="009E0C10">
              <w:rPr>
                <w:rFonts w:ascii="Times New Roman" w:hAnsi="Times New Roman" w:cs="Times New Roman"/>
                <w:b/>
              </w:rPr>
              <w:t xml:space="preserve"> (2 ч.)</w:t>
            </w:r>
          </w:p>
        </w:tc>
      </w:tr>
      <w:tr w:rsidR="001C5241" w:rsidRPr="009E0C10" w14:paraId="3773EFBF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122B3CDB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8" w:type="dxa"/>
            <w:vAlign w:val="center"/>
          </w:tcPr>
          <w:p w14:paraId="1FCA481F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74" w:type="dxa"/>
          </w:tcPr>
          <w:p w14:paraId="2E3D8755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М. В. Ломоносов. «К статуе Петра Великого». «Ода на день восшествия…». Мысли ав</w:t>
            </w:r>
            <w:r w:rsidRPr="009E0C10">
              <w:rPr>
                <w:rFonts w:ascii="Times New Roman" w:hAnsi="Times New Roman" w:cs="Times New Roman"/>
              </w:rPr>
              <w:softHyphen/>
              <w:t xml:space="preserve">тора о Родине, русской науке и ее творцах. Понятие о жанре оды. </w:t>
            </w:r>
          </w:p>
        </w:tc>
        <w:tc>
          <w:tcPr>
            <w:tcW w:w="850" w:type="dxa"/>
            <w:vAlign w:val="center"/>
          </w:tcPr>
          <w:p w14:paraId="097D98F4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326190A6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63F6F922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14C07C79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Выразительно читать, отвечать на вопросы, умение работать с книгой</w:t>
            </w:r>
          </w:p>
        </w:tc>
      </w:tr>
      <w:tr w:rsidR="001C5241" w:rsidRPr="009E0C10" w14:paraId="18A04707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75C1384B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8" w:type="dxa"/>
            <w:vAlign w:val="center"/>
          </w:tcPr>
          <w:p w14:paraId="10998125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274" w:type="dxa"/>
          </w:tcPr>
          <w:p w14:paraId="6BFC317E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Г. Р. Державин. «Река вре</w:t>
            </w:r>
            <w:r w:rsidRPr="009E0C10">
              <w:rPr>
                <w:rFonts w:ascii="Times New Roman" w:hAnsi="Times New Roman" w:cs="Times New Roman"/>
              </w:rPr>
              <w:softHyphen/>
              <w:t xml:space="preserve">мён в своем </w:t>
            </w:r>
            <w:proofErr w:type="spellStart"/>
            <w:r w:rsidRPr="009E0C10">
              <w:rPr>
                <w:rFonts w:ascii="Times New Roman" w:hAnsi="Times New Roman" w:cs="Times New Roman"/>
              </w:rPr>
              <w:t>стремленьи</w:t>
            </w:r>
            <w:proofErr w:type="spellEnd"/>
            <w:r w:rsidRPr="009E0C10">
              <w:rPr>
                <w:rFonts w:ascii="Times New Roman" w:hAnsi="Times New Roman" w:cs="Times New Roman"/>
              </w:rPr>
              <w:t>...», «На птичку...», «Признание». Философские размышления о смысле жизни и свободе твор</w:t>
            </w:r>
            <w:r w:rsidRPr="009E0C10">
              <w:rPr>
                <w:rFonts w:ascii="Times New Roman" w:hAnsi="Times New Roman" w:cs="Times New Roman"/>
              </w:rPr>
              <w:softHyphen/>
              <w:t>чества</w:t>
            </w:r>
          </w:p>
        </w:tc>
        <w:tc>
          <w:tcPr>
            <w:tcW w:w="850" w:type="dxa"/>
            <w:vAlign w:val="center"/>
          </w:tcPr>
          <w:p w14:paraId="4503B2CC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39EF180C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47A5954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04C1C49C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Выразительно читать, анализировать с точки зрения основной мысли</w:t>
            </w:r>
          </w:p>
        </w:tc>
      </w:tr>
      <w:tr w:rsidR="001C5241" w:rsidRPr="009E0C10" w14:paraId="1D2B0C5A" w14:textId="77777777" w:rsidTr="005A19CB">
        <w:trPr>
          <w:trHeight w:val="265"/>
        </w:trPr>
        <w:tc>
          <w:tcPr>
            <w:tcW w:w="15310" w:type="dxa"/>
            <w:gridSpan w:val="7"/>
            <w:tcBorders>
              <w:right w:val="single" w:sz="4" w:space="0" w:color="auto"/>
            </w:tcBorders>
            <w:vAlign w:val="center"/>
          </w:tcPr>
          <w:p w14:paraId="57D18D6A" w14:textId="77777777" w:rsidR="001C5241" w:rsidRPr="009E0C10" w:rsidRDefault="00915D94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E0C10">
              <w:rPr>
                <w:rFonts w:ascii="Times New Roman" w:hAnsi="Times New Roman" w:cs="Times New Roman"/>
                <w:b/>
              </w:rPr>
              <w:t>Литература XIX века</w:t>
            </w:r>
            <w:r w:rsidR="001C5241" w:rsidRPr="009E0C10">
              <w:rPr>
                <w:rFonts w:ascii="Times New Roman" w:hAnsi="Times New Roman" w:cs="Times New Roman"/>
                <w:b/>
              </w:rPr>
              <w:t xml:space="preserve"> (29 ч.)</w:t>
            </w:r>
          </w:p>
        </w:tc>
      </w:tr>
      <w:tr w:rsidR="001C5241" w:rsidRPr="009E0C10" w14:paraId="560B94B3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1785A14E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08" w:type="dxa"/>
            <w:vAlign w:val="center"/>
          </w:tcPr>
          <w:p w14:paraId="7C89E12F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74" w:type="dxa"/>
          </w:tcPr>
          <w:p w14:paraId="5090BC96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А. С. П у ш к и н. «Полтава». Петр I и Карл XII. Прославление мужества и отваги русских солдат</w:t>
            </w:r>
          </w:p>
        </w:tc>
        <w:tc>
          <w:tcPr>
            <w:tcW w:w="850" w:type="dxa"/>
            <w:vAlign w:val="center"/>
          </w:tcPr>
          <w:p w14:paraId="5B9FB1B7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1871908D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57C3273F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74C5744D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Сопоставлять исторические события с художественным вымыслом. Отвечать на вопросы</w:t>
            </w:r>
          </w:p>
        </w:tc>
      </w:tr>
      <w:tr w:rsidR="001C5241" w:rsidRPr="009E0C10" w14:paraId="56ACC063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15547211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08" w:type="dxa"/>
            <w:vAlign w:val="center"/>
          </w:tcPr>
          <w:p w14:paraId="63A8C440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274" w:type="dxa"/>
          </w:tcPr>
          <w:p w14:paraId="5C7DAF6D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А. С. Пушкин. «Медный всад</w:t>
            </w:r>
            <w:r w:rsidRPr="009E0C10">
              <w:rPr>
                <w:rFonts w:ascii="Times New Roman" w:hAnsi="Times New Roman" w:cs="Times New Roman"/>
              </w:rPr>
              <w:softHyphen/>
              <w:t>ник». Про</w:t>
            </w:r>
            <w:r w:rsidRPr="009E0C10">
              <w:rPr>
                <w:rFonts w:ascii="Times New Roman" w:hAnsi="Times New Roman" w:cs="Times New Roman"/>
              </w:rPr>
              <w:softHyphen/>
              <w:t>славление деяний Петра I.</w:t>
            </w:r>
          </w:p>
        </w:tc>
        <w:tc>
          <w:tcPr>
            <w:tcW w:w="850" w:type="dxa"/>
            <w:vAlign w:val="center"/>
          </w:tcPr>
          <w:p w14:paraId="5CBFE32E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487B3BD8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AB3A908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19687066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Отвечать на вопросы, выразительно читать. Отвечать на вопросы; умение работать с книгой; выразительно читать</w:t>
            </w:r>
          </w:p>
        </w:tc>
      </w:tr>
      <w:tr w:rsidR="001C5241" w:rsidRPr="009E0C10" w14:paraId="4DA7E661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3C5D6CCF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8" w:type="dxa"/>
            <w:vAlign w:val="center"/>
          </w:tcPr>
          <w:p w14:paraId="672408AE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274" w:type="dxa"/>
          </w:tcPr>
          <w:p w14:paraId="6C6DDFFD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 xml:space="preserve">А. С. Пушкин. «Песнь о вещем Олеге» и ее летописный источник. Тема судьбы в балладе </w:t>
            </w:r>
          </w:p>
        </w:tc>
        <w:tc>
          <w:tcPr>
            <w:tcW w:w="850" w:type="dxa"/>
            <w:vAlign w:val="center"/>
          </w:tcPr>
          <w:p w14:paraId="4E36D283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2836D11F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5A014A75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7E924D2E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Сопоставлять летописный источник с произведением Пушкина</w:t>
            </w:r>
          </w:p>
        </w:tc>
      </w:tr>
      <w:tr w:rsidR="001C5241" w:rsidRPr="009E0C10" w14:paraId="253633BF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3D3DFD11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08" w:type="dxa"/>
            <w:vAlign w:val="center"/>
          </w:tcPr>
          <w:p w14:paraId="0E224940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274" w:type="dxa"/>
          </w:tcPr>
          <w:p w14:paraId="5460C815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  <w:b/>
              </w:rPr>
              <w:t xml:space="preserve">Р/р. </w:t>
            </w:r>
            <w:r w:rsidRPr="009E0C10">
              <w:rPr>
                <w:rFonts w:ascii="Times New Roman" w:hAnsi="Times New Roman" w:cs="Times New Roman"/>
              </w:rPr>
              <w:t xml:space="preserve">А. С. Пушкин. «Борис Годунов». Сцена </w:t>
            </w:r>
            <w:proofErr w:type="spellStart"/>
            <w:r w:rsidRPr="009E0C10">
              <w:rPr>
                <w:rFonts w:ascii="Times New Roman" w:hAnsi="Times New Roman" w:cs="Times New Roman"/>
              </w:rPr>
              <w:t>вЧудовом</w:t>
            </w:r>
            <w:proofErr w:type="spellEnd"/>
            <w:r w:rsidRPr="009E0C10">
              <w:rPr>
                <w:rFonts w:ascii="Times New Roman" w:hAnsi="Times New Roman" w:cs="Times New Roman"/>
              </w:rPr>
              <w:t xml:space="preserve"> монастыре</w:t>
            </w:r>
          </w:p>
        </w:tc>
        <w:tc>
          <w:tcPr>
            <w:tcW w:w="850" w:type="dxa"/>
            <w:vAlign w:val="center"/>
          </w:tcPr>
          <w:p w14:paraId="1FE8B170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3CEBC711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C40A58D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171BEBEA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Отвечать на вопросы, составлять план к теме. Выразительное чтение. Умение выделять три части в сочинении-рассуждении</w:t>
            </w:r>
          </w:p>
        </w:tc>
      </w:tr>
      <w:tr w:rsidR="001C5241" w:rsidRPr="009E0C10" w14:paraId="03E27F8B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2B6BE1A8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08" w:type="dxa"/>
            <w:vAlign w:val="center"/>
          </w:tcPr>
          <w:p w14:paraId="64BCB781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274" w:type="dxa"/>
          </w:tcPr>
          <w:p w14:paraId="36D8C906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  <w:b/>
              </w:rPr>
              <w:t>Контрольная работа</w:t>
            </w:r>
            <w:r w:rsidRPr="009E0C10">
              <w:rPr>
                <w:rFonts w:ascii="Times New Roman" w:hAnsi="Times New Roman" w:cs="Times New Roman"/>
              </w:rPr>
              <w:t xml:space="preserve"> по произведениям литературы </w:t>
            </w:r>
            <w:r w:rsidRPr="009E0C10">
              <w:rPr>
                <w:rFonts w:ascii="Times New Roman" w:hAnsi="Times New Roman" w:cs="Times New Roman"/>
                <w:lang w:val="en-US"/>
              </w:rPr>
              <w:t>XVIII</w:t>
            </w:r>
            <w:r w:rsidRPr="009E0C10">
              <w:rPr>
                <w:rFonts w:ascii="Times New Roman" w:hAnsi="Times New Roman" w:cs="Times New Roman"/>
              </w:rPr>
              <w:t>-</w:t>
            </w:r>
            <w:r w:rsidRPr="009E0C10">
              <w:rPr>
                <w:rFonts w:ascii="Times New Roman" w:hAnsi="Times New Roman" w:cs="Times New Roman"/>
                <w:lang w:val="en-US"/>
              </w:rPr>
              <w:t>XIX</w:t>
            </w:r>
            <w:r w:rsidRPr="009E0C10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850" w:type="dxa"/>
            <w:vAlign w:val="center"/>
          </w:tcPr>
          <w:p w14:paraId="35A4BA01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0B809581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5EF420DF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569DEEE4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Последовательно излагать мысли. Урок контроля</w:t>
            </w:r>
          </w:p>
        </w:tc>
      </w:tr>
      <w:tr w:rsidR="001C5241" w:rsidRPr="009E0C10" w14:paraId="07A74212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23439B64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8" w:type="dxa"/>
            <w:vAlign w:val="center"/>
          </w:tcPr>
          <w:p w14:paraId="73ACFF07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274" w:type="dxa"/>
          </w:tcPr>
          <w:p w14:paraId="4EC0961F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А.С. Пушкин. «Станционный смотритель». Изображение «маленького че</w:t>
            </w:r>
            <w:r w:rsidRPr="009E0C10">
              <w:rPr>
                <w:rFonts w:ascii="Times New Roman" w:hAnsi="Times New Roman" w:cs="Times New Roman"/>
              </w:rPr>
              <w:softHyphen/>
              <w:t>ловека», его положения в об</w:t>
            </w:r>
            <w:r w:rsidRPr="009E0C10">
              <w:rPr>
                <w:rFonts w:ascii="Times New Roman" w:hAnsi="Times New Roman" w:cs="Times New Roman"/>
              </w:rPr>
              <w:softHyphen/>
              <w:t xml:space="preserve">ществе. </w:t>
            </w:r>
          </w:p>
        </w:tc>
        <w:tc>
          <w:tcPr>
            <w:tcW w:w="850" w:type="dxa"/>
            <w:vAlign w:val="center"/>
          </w:tcPr>
          <w:p w14:paraId="4D4BF05D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7550F61A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DFE26E0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5A263AB6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Составлять план характеристики героя; определять тему и основную мысль.</w:t>
            </w:r>
          </w:p>
        </w:tc>
      </w:tr>
      <w:tr w:rsidR="001C5241" w:rsidRPr="009E0C10" w14:paraId="562ABD68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369E59DF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708" w:type="dxa"/>
            <w:vAlign w:val="center"/>
          </w:tcPr>
          <w:p w14:paraId="73EA95BA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E0C10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5274" w:type="dxa"/>
          </w:tcPr>
          <w:p w14:paraId="097EF8FC" w14:textId="42EBA108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А.С. Пушкин. «Станционный смотритель». Дуня и Минский. Анализ эпизо</w:t>
            </w:r>
            <w:r w:rsidRPr="009E0C10">
              <w:rPr>
                <w:rFonts w:ascii="Times New Roman" w:hAnsi="Times New Roman" w:cs="Times New Roman"/>
              </w:rPr>
              <w:softHyphen/>
              <w:t xml:space="preserve">да «Самсон </w:t>
            </w:r>
            <w:proofErr w:type="spellStart"/>
            <w:r w:rsidRPr="009E0C10">
              <w:rPr>
                <w:rFonts w:ascii="Times New Roman" w:hAnsi="Times New Roman" w:cs="Times New Roman"/>
              </w:rPr>
              <w:t>Вырин</w:t>
            </w:r>
            <w:proofErr w:type="spellEnd"/>
            <w:r w:rsidR="00FF5B8F">
              <w:rPr>
                <w:rFonts w:ascii="Times New Roman" w:hAnsi="Times New Roman" w:cs="Times New Roman"/>
              </w:rPr>
              <w:t xml:space="preserve"> </w:t>
            </w:r>
            <w:r w:rsidRPr="009E0C10">
              <w:rPr>
                <w:rFonts w:ascii="Times New Roman" w:hAnsi="Times New Roman" w:cs="Times New Roman"/>
              </w:rPr>
              <w:t>у Минского». Развитие понятия о повести</w:t>
            </w:r>
          </w:p>
        </w:tc>
        <w:tc>
          <w:tcPr>
            <w:tcW w:w="850" w:type="dxa"/>
            <w:vAlign w:val="center"/>
          </w:tcPr>
          <w:p w14:paraId="67228B20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33403194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0BAC445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58086C2C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Сопоставлять характеры героев. Отвечать на вопросы; умение работать с книгой</w:t>
            </w:r>
          </w:p>
        </w:tc>
      </w:tr>
      <w:tr w:rsidR="001C5241" w:rsidRPr="009E0C10" w14:paraId="44EEA7DA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40B12E6D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08" w:type="dxa"/>
            <w:vAlign w:val="center"/>
          </w:tcPr>
          <w:p w14:paraId="684ED7CC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274" w:type="dxa"/>
          </w:tcPr>
          <w:p w14:paraId="33B9A2E6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М.Ю. Лермонтов. «Песня про царя Ивана Васильевича, молодого оприч</w:t>
            </w:r>
            <w:r w:rsidRPr="009E0C10">
              <w:rPr>
                <w:rFonts w:ascii="Times New Roman" w:hAnsi="Times New Roman" w:cs="Times New Roman"/>
              </w:rPr>
              <w:softHyphen/>
              <w:t>ника и удалого купца Калашни</w:t>
            </w:r>
            <w:r w:rsidRPr="009E0C10">
              <w:rPr>
                <w:rFonts w:ascii="Times New Roman" w:hAnsi="Times New Roman" w:cs="Times New Roman"/>
              </w:rPr>
              <w:softHyphen/>
              <w:t>кова». Картины быта XVI века и их роль в понимании характе</w:t>
            </w:r>
            <w:r w:rsidRPr="009E0C10">
              <w:rPr>
                <w:rFonts w:ascii="Times New Roman" w:hAnsi="Times New Roman" w:cs="Times New Roman"/>
              </w:rPr>
              <w:softHyphen/>
              <w:t>ров и идеи поэмы</w:t>
            </w:r>
          </w:p>
        </w:tc>
        <w:tc>
          <w:tcPr>
            <w:tcW w:w="850" w:type="dxa"/>
            <w:vAlign w:val="center"/>
          </w:tcPr>
          <w:p w14:paraId="73AB19B5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060631E3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6B49221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4856CC76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Отвечать на вопросы, характеризовать героев. Отвечать на вопросы; умение работать с книгой; выразительно читать</w:t>
            </w:r>
          </w:p>
        </w:tc>
      </w:tr>
      <w:tr w:rsidR="001C5241" w:rsidRPr="009E0C10" w14:paraId="5043C5C4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12AA3FFF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lastRenderedPageBreak/>
              <w:t>21</w:t>
            </w:r>
          </w:p>
        </w:tc>
        <w:tc>
          <w:tcPr>
            <w:tcW w:w="708" w:type="dxa"/>
            <w:vAlign w:val="center"/>
          </w:tcPr>
          <w:p w14:paraId="2865DF66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274" w:type="dxa"/>
          </w:tcPr>
          <w:p w14:paraId="673803A6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Нравственный поединок Ка</w:t>
            </w:r>
            <w:r w:rsidRPr="009E0C10">
              <w:rPr>
                <w:rFonts w:ascii="Times New Roman" w:hAnsi="Times New Roman" w:cs="Times New Roman"/>
              </w:rPr>
              <w:softHyphen/>
              <w:t xml:space="preserve">лашникова с </w:t>
            </w:r>
            <w:proofErr w:type="spellStart"/>
            <w:r w:rsidRPr="009E0C10">
              <w:rPr>
                <w:rFonts w:ascii="Times New Roman" w:hAnsi="Times New Roman" w:cs="Times New Roman"/>
              </w:rPr>
              <w:t>Кирибеевичем</w:t>
            </w:r>
            <w:proofErr w:type="spellEnd"/>
            <w:r w:rsidRPr="009E0C10">
              <w:rPr>
                <w:rFonts w:ascii="Times New Roman" w:hAnsi="Times New Roman" w:cs="Times New Roman"/>
              </w:rPr>
              <w:t xml:space="preserve"> и Иваном Грозным. Защита че</w:t>
            </w:r>
            <w:r w:rsidRPr="009E0C10">
              <w:rPr>
                <w:rFonts w:ascii="Times New Roman" w:hAnsi="Times New Roman" w:cs="Times New Roman"/>
              </w:rPr>
              <w:softHyphen/>
              <w:t>ловеческого достоинства и нравственных идеалов.</w:t>
            </w:r>
          </w:p>
        </w:tc>
        <w:tc>
          <w:tcPr>
            <w:tcW w:w="850" w:type="dxa"/>
            <w:vAlign w:val="center"/>
          </w:tcPr>
          <w:p w14:paraId="6AF0EEF6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380C56A4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C64B468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4E69EA06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Отвечать на вопросы; умение работать с книгой; выразительно читать</w:t>
            </w:r>
          </w:p>
        </w:tc>
      </w:tr>
      <w:tr w:rsidR="001C5241" w:rsidRPr="009E0C10" w14:paraId="653DE375" w14:textId="77777777" w:rsidTr="005A19CB">
        <w:trPr>
          <w:trHeight w:val="702"/>
        </w:trPr>
        <w:tc>
          <w:tcPr>
            <w:tcW w:w="710" w:type="dxa"/>
            <w:vAlign w:val="center"/>
          </w:tcPr>
          <w:p w14:paraId="5306C505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08" w:type="dxa"/>
            <w:vAlign w:val="center"/>
          </w:tcPr>
          <w:p w14:paraId="45C14255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274" w:type="dxa"/>
          </w:tcPr>
          <w:p w14:paraId="221A97D7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М. Ю. Лермонтов. «Когда вол</w:t>
            </w:r>
            <w:r w:rsidRPr="009E0C10">
              <w:rPr>
                <w:rFonts w:ascii="Times New Roman" w:hAnsi="Times New Roman" w:cs="Times New Roman"/>
              </w:rPr>
              <w:softHyphen/>
              <w:t>нуется желтеющая нива...», «Молитва», «Ангел». Проблема гармонии человека и природы.</w:t>
            </w:r>
          </w:p>
        </w:tc>
        <w:tc>
          <w:tcPr>
            <w:tcW w:w="850" w:type="dxa"/>
            <w:vAlign w:val="center"/>
          </w:tcPr>
          <w:p w14:paraId="713FC83A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36F150F5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62BB9274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50EE68F8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Анализировать лирические стихотворения с т. з. использования изобразительно-выразительных средств</w:t>
            </w:r>
          </w:p>
        </w:tc>
      </w:tr>
      <w:tr w:rsidR="001C5241" w:rsidRPr="009E0C10" w14:paraId="7A4EDA73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124BF8E4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708" w:type="dxa"/>
            <w:vAlign w:val="center"/>
          </w:tcPr>
          <w:p w14:paraId="07980033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274" w:type="dxa"/>
          </w:tcPr>
          <w:p w14:paraId="6D4C4EEF" w14:textId="1EB6486D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 xml:space="preserve">Н. В. Гоголь. «Тарас Бульба». Прославление боевого товарищества, осуждение предательства. Историческая и фольклорная основа повести. Смысл противопоставления Остапа и </w:t>
            </w:r>
            <w:proofErr w:type="spellStart"/>
            <w:r w:rsidRPr="009E0C10">
              <w:rPr>
                <w:rFonts w:ascii="Times New Roman" w:hAnsi="Times New Roman" w:cs="Times New Roman"/>
              </w:rPr>
              <w:t>Андрия</w:t>
            </w:r>
            <w:proofErr w:type="spellEnd"/>
            <w:r w:rsidRPr="009E0C10">
              <w:rPr>
                <w:rFonts w:ascii="Times New Roman" w:hAnsi="Times New Roman" w:cs="Times New Roman"/>
              </w:rPr>
              <w:t xml:space="preserve">. </w:t>
            </w:r>
            <w:r w:rsidR="007D666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14:paraId="237D1FB0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123555F7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32FB2F5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77F12CC1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Отвечать на вопросы, анализировать эпизод, характеризовать героев, сопоставляя их поступки. Отвечать на вопросы; умение работать с книгой.  Составлять план к образам. Отвечать на вопросы; умение работать с книгой.</w:t>
            </w:r>
          </w:p>
        </w:tc>
      </w:tr>
      <w:tr w:rsidR="001C5241" w:rsidRPr="009E0C10" w14:paraId="76EA40C4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3E1F752C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08" w:type="dxa"/>
            <w:vAlign w:val="center"/>
          </w:tcPr>
          <w:p w14:paraId="57DEFB84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274" w:type="dxa"/>
          </w:tcPr>
          <w:p w14:paraId="2063CB53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  <w:b/>
              </w:rPr>
              <w:t xml:space="preserve">Р/р. </w:t>
            </w:r>
            <w:r w:rsidRPr="009E0C10">
              <w:rPr>
                <w:rFonts w:ascii="Times New Roman" w:hAnsi="Times New Roman" w:cs="Times New Roman"/>
              </w:rPr>
              <w:t>Подготовка к сочинению по по</w:t>
            </w:r>
            <w:r w:rsidRPr="009E0C10">
              <w:rPr>
                <w:rFonts w:ascii="Times New Roman" w:hAnsi="Times New Roman" w:cs="Times New Roman"/>
              </w:rPr>
              <w:softHyphen/>
              <w:t>вести Н. В. Гоголя «Тарас Буль</w:t>
            </w:r>
            <w:r w:rsidRPr="009E0C10">
              <w:rPr>
                <w:rFonts w:ascii="Times New Roman" w:hAnsi="Times New Roman" w:cs="Times New Roman"/>
              </w:rPr>
              <w:softHyphen/>
              <w:t>ба».</w:t>
            </w:r>
          </w:p>
        </w:tc>
        <w:tc>
          <w:tcPr>
            <w:tcW w:w="850" w:type="dxa"/>
            <w:vAlign w:val="center"/>
          </w:tcPr>
          <w:p w14:paraId="2F7BF6DC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41BA293E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1DCD08C4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5DD6077D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Составлять план к теме</w:t>
            </w:r>
          </w:p>
        </w:tc>
      </w:tr>
      <w:tr w:rsidR="001C5241" w:rsidRPr="009E0C10" w14:paraId="063CA116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13C390CC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08" w:type="dxa"/>
            <w:vAlign w:val="center"/>
          </w:tcPr>
          <w:p w14:paraId="5096A3AC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274" w:type="dxa"/>
          </w:tcPr>
          <w:p w14:paraId="3E11D4DA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И.С. Тургенев. «Бирюк» Отражение существенных черт русского национального характера в рассказе</w:t>
            </w:r>
          </w:p>
        </w:tc>
        <w:tc>
          <w:tcPr>
            <w:tcW w:w="850" w:type="dxa"/>
            <w:vAlign w:val="center"/>
          </w:tcPr>
          <w:p w14:paraId="4D1F8117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4CA83DA6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6D51F187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7BABBB48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Отвечать на вопросы, анализировать текст с т. з. мастерства писателя. Отвечать на вопросы; умение работать с книгой</w:t>
            </w:r>
          </w:p>
        </w:tc>
      </w:tr>
      <w:tr w:rsidR="001C5241" w:rsidRPr="009E0C10" w14:paraId="211F8D74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5EFC7A12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708" w:type="dxa"/>
            <w:vAlign w:val="center"/>
          </w:tcPr>
          <w:p w14:paraId="16E3DD68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274" w:type="dxa"/>
          </w:tcPr>
          <w:p w14:paraId="3EB1A297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  <w:b/>
              </w:rPr>
              <w:t xml:space="preserve">Р/р. </w:t>
            </w:r>
            <w:r w:rsidRPr="009E0C10">
              <w:rPr>
                <w:rFonts w:ascii="Times New Roman" w:hAnsi="Times New Roman" w:cs="Times New Roman"/>
              </w:rPr>
              <w:t>И. С. Тургенев. Стихотворения в прозе. «Русский язык». «Близнецы». «Два богача». Жанровые особенности стихотворений в прозе. Многообразие их тематики.</w:t>
            </w:r>
          </w:p>
        </w:tc>
        <w:tc>
          <w:tcPr>
            <w:tcW w:w="850" w:type="dxa"/>
            <w:vAlign w:val="center"/>
          </w:tcPr>
          <w:p w14:paraId="3FB76375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796F48DB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D4AF318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7F5CAB2B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Писать сочинения-миниатюры на тему нравственности</w:t>
            </w:r>
          </w:p>
        </w:tc>
      </w:tr>
      <w:tr w:rsidR="001C5241" w:rsidRPr="009E0C10" w14:paraId="1FDDAD70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5282664B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708" w:type="dxa"/>
            <w:vAlign w:val="center"/>
          </w:tcPr>
          <w:p w14:paraId="6F9B2C33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274" w:type="dxa"/>
          </w:tcPr>
          <w:p w14:paraId="2EFBA261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Н. А. Некрасов. «Русские женщины»: «Кня</w:t>
            </w:r>
            <w:r w:rsidRPr="009E0C10">
              <w:rPr>
                <w:rFonts w:ascii="Times New Roman" w:hAnsi="Times New Roman" w:cs="Times New Roman"/>
              </w:rPr>
              <w:softHyphen/>
              <w:t xml:space="preserve">гиня Трубецкая». Историческая основа поэмы. </w:t>
            </w:r>
          </w:p>
        </w:tc>
        <w:tc>
          <w:tcPr>
            <w:tcW w:w="850" w:type="dxa"/>
            <w:vAlign w:val="center"/>
          </w:tcPr>
          <w:p w14:paraId="069134D7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0BA4C82B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B9FC59B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4B6C96B0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 xml:space="preserve">Анализировать эпизод, связывая его с основным содержанием поэмы. </w:t>
            </w:r>
          </w:p>
        </w:tc>
      </w:tr>
      <w:tr w:rsidR="001C5241" w:rsidRPr="009E0C10" w14:paraId="66A66079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165370D1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708" w:type="dxa"/>
            <w:vAlign w:val="center"/>
          </w:tcPr>
          <w:p w14:paraId="1A1BAE36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5274" w:type="dxa"/>
          </w:tcPr>
          <w:p w14:paraId="32F70E82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Н. А. Некрасов. «Русские женщины». Величие духа русской женщины</w:t>
            </w:r>
          </w:p>
        </w:tc>
        <w:tc>
          <w:tcPr>
            <w:tcW w:w="850" w:type="dxa"/>
            <w:vAlign w:val="center"/>
          </w:tcPr>
          <w:p w14:paraId="4AF4503E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19B72B26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2FF155E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2EE37258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Отвечать на вопросы; умение работать с книгой; выразительно читать</w:t>
            </w:r>
          </w:p>
        </w:tc>
      </w:tr>
      <w:tr w:rsidR="001C5241" w:rsidRPr="009E0C10" w14:paraId="383A2211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17CFFF3D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708" w:type="dxa"/>
            <w:vAlign w:val="center"/>
          </w:tcPr>
          <w:p w14:paraId="217F959D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5274" w:type="dxa"/>
          </w:tcPr>
          <w:p w14:paraId="369B6255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Н. А. Некрасов. «Размышления у парадного подъезда», «Вчерашний день в часу шестом…». Боль поэта за судьбу народа</w:t>
            </w:r>
          </w:p>
        </w:tc>
        <w:tc>
          <w:tcPr>
            <w:tcW w:w="850" w:type="dxa"/>
            <w:vAlign w:val="center"/>
          </w:tcPr>
          <w:p w14:paraId="0218167F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7123C1C7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3CDDF9E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0C085F3B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Отвечать на вопросы; умение работать с книгой</w:t>
            </w:r>
          </w:p>
        </w:tc>
      </w:tr>
      <w:tr w:rsidR="001C5241" w:rsidRPr="009E0C10" w14:paraId="6CE89393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2939B288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708" w:type="dxa"/>
            <w:vAlign w:val="center"/>
          </w:tcPr>
          <w:p w14:paraId="2582C268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274" w:type="dxa"/>
          </w:tcPr>
          <w:p w14:paraId="2468CFB2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А..К. Толстой. «Василий Шибанов», «Князь Михайло Репнин». Цельность характера главного героя. Тема преданности и предательства</w:t>
            </w:r>
          </w:p>
        </w:tc>
        <w:tc>
          <w:tcPr>
            <w:tcW w:w="850" w:type="dxa"/>
            <w:vAlign w:val="center"/>
          </w:tcPr>
          <w:p w14:paraId="63F4B72E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3E243F8B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FA69D8D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05F6ECD6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Отвечать на вопросы</w:t>
            </w:r>
          </w:p>
        </w:tc>
      </w:tr>
      <w:tr w:rsidR="001C5241" w:rsidRPr="009E0C10" w14:paraId="19BFF545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31725355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708" w:type="dxa"/>
            <w:vAlign w:val="center"/>
          </w:tcPr>
          <w:p w14:paraId="09F3B122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5274" w:type="dxa"/>
          </w:tcPr>
          <w:p w14:paraId="64DF233E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  <w:b/>
              </w:rPr>
              <w:t>Контрольная работа</w:t>
            </w:r>
            <w:r w:rsidRPr="009E0C10">
              <w:rPr>
                <w:rFonts w:ascii="Times New Roman" w:hAnsi="Times New Roman" w:cs="Times New Roman"/>
              </w:rPr>
              <w:t xml:space="preserve"> по творчеству А.С. Пушкина, М.Ю. Лермонтова, Н.В. Гоголя, </w:t>
            </w:r>
            <w:proofErr w:type="spellStart"/>
            <w:r w:rsidRPr="009E0C10">
              <w:rPr>
                <w:rFonts w:ascii="Times New Roman" w:hAnsi="Times New Roman" w:cs="Times New Roman"/>
              </w:rPr>
              <w:t>И.С.Тургенева</w:t>
            </w:r>
            <w:proofErr w:type="spellEnd"/>
            <w:r w:rsidRPr="009E0C10">
              <w:rPr>
                <w:rFonts w:ascii="Times New Roman" w:hAnsi="Times New Roman" w:cs="Times New Roman"/>
              </w:rPr>
              <w:t>, Н. А. Некрасова</w:t>
            </w:r>
          </w:p>
        </w:tc>
        <w:tc>
          <w:tcPr>
            <w:tcW w:w="850" w:type="dxa"/>
            <w:vAlign w:val="center"/>
          </w:tcPr>
          <w:p w14:paraId="5F57DCB6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48BB0E21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B19E3ED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3B49D011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 xml:space="preserve">Последовательно излагать мысли </w:t>
            </w:r>
          </w:p>
        </w:tc>
      </w:tr>
      <w:tr w:rsidR="001C5241" w:rsidRPr="009E0C10" w14:paraId="6F813CDE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74310A6A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708" w:type="dxa"/>
            <w:vAlign w:val="center"/>
          </w:tcPr>
          <w:p w14:paraId="1869871C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274" w:type="dxa"/>
          </w:tcPr>
          <w:p w14:paraId="237107BA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М. Е. Салтыков-Щедрин. «Повесть о том, как один мужик двух генералов прокормил». Сатирическое изображение нравственных по</w:t>
            </w:r>
            <w:r w:rsidRPr="009E0C10">
              <w:rPr>
                <w:rFonts w:ascii="Times New Roman" w:hAnsi="Times New Roman" w:cs="Times New Roman"/>
              </w:rPr>
              <w:softHyphen/>
              <w:t>роков общества.</w:t>
            </w:r>
          </w:p>
        </w:tc>
        <w:tc>
          <w:tcPr>
            <w:tcW w:w="850" w:type="dxa"/>
            <w:vAlign w:val="center"/>
          </w:tcPr>
          <w:p w14:paraId="42423A25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01BD738A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5C061D4B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719EADDF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Отвечать на вопросы. Развивать умение за иносказанием видеть авторскую позицию</w:t>
            </w:r>
          </w:p>
        </w:tc>
      </w:tr>
      <w:tr w:rsidR="001C5241" w:rsidRPr="009E0C10" w14:paraId="75E4D81B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4C091067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lastRenderedPageBreak/>
              <w:t>33</w:t>
            </w:r>
          </w:p>
        </w:tc>
        <w:tc>
          <w:tcPr>
            <w:tcW w:w="708" w:type="dxa"/>
            <w:vAlign w:val="center"/>
          </w:tcPr>
          <w:p w14:paraId="12C70DB9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5274" w:type="dxa"/>
          </w:tcPr>
          <w:p w14:paraId="79661E90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  <w:b/>
              </w:rPr>
              <w:t xml:space="preserve">Внеклассное чтение. </w:t>
            </w:r>
            <w:r w:rsidRPr="009E0C10">
              <w:rPr>
                <w:rFonts w:ascii="Times New Roman" w:hAnsi="Times New Roman" w:cs="Times New Roman"/>
              </w:rPr>
              <w:t>М. Е. Салтыков-Щедрин. «Ди</w:t>
            </w:r>
            <w:r w:rsidRPr="009E0C10">
              <w:rPr>
                <w:rFonts w:ascii="Times New Roman" w:hAnsi="Times New Roman" w:cs="Times New Roman"/>
              </w:rPr>
              <w:softHyphen/>
              <w:t>кий помещик». Смысл названия сказки. Тема и идея, сатира и юмор</w:t>
            </w:r>
          </w:p>
        </w:tc>
        <w:tc>
          <w:tcPr>
            <w:tcW w:w="850" w:type="dxa"/>
            <w:vAlign w:val="center"/>
          </w:tcPr>
          <w:p w14:paraId="5DAF6888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2D4A0ABD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C8ACCA1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43D8F968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Определять изобразительно-выразительные средства, используемые автором для создания комического. Отвечать на вопросы; умение работать с книгой</w:t>
            </w:r>
          </w:p>
        </w:tc>
      </w:tr>
      <w:tr w:rsidR="001C5241" w:rsidRPr="009E0C10" w14:paraId="06A68C57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67436F07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708" w:type="dxa"/>
            <w:vAlign w:val="center"/>
          </w:tcPr>
          <w:p w14:paraId="21075D0D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5274" w:type="dxa"/>
          </w:tcPr>
          <w:p w14:paraId="328978B7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Проблемы и герои произведений Н. В. Го</w:t>
            </w:r>
            <w:r w:rsidRPr="009E0C10">
              <w:rPr>
                <w:rFonts w:ascii="Times New Roman" w:hAnsi="Times New Roman" w:cs="Times New Roman"/>
              </w:rPr>
              <w:softHyphen/>
              <w:t>голя, И. С. Тургенева, Н. А. Не</w:t>
            </w:r>
            <w:r w:rsidRPr="009E0C10">
              <w:rPr>
                <w:rFonts w:ascii="Times New Roman" w:hAnsi="Times New Roman" w:cs="Times New Roman"/>
              </w:rPr>
              <w:softHyphen/>
              <w:t>красова, М. Е. Салтыкова-Щед</w:t>
            </w:r>
            <w:r w:rsidRPr="009E0C10">
              <w:rPr>
                <w:rFonts w:ascii="Times New Roman" w:hAnsi="Times New Roman" w:cs="Times New Roman"/>
              </w:rPr>
              <w:softHyphen/>
              <w:t>рина</w:t>
            </w:r>
          </w:p>
        </w:tc>
        <w:tc>
          <w:tcPr>
            <w:tcW w:w="850" w:type="dxa"/>
            <w:vAlign w:val="center"/>
          </w:tcPr>
          <w:p w14:paraId="5EE8D8C6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25D10B08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5FA10959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3FF07433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Сопоставлять образы героев. Умение обобщать характеры, поступки, исторические события</w:t>
            </w:r>
          </w:p>
        </w:tc>
      </w:tr>
      <w:tr w:rsidR="001C5241" w:rsidRPr="009E0C10" w14:paraId="0FD728DB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3E62A7D8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708" w:type="dxa"/>
            <w:vAlign w:val="center"/>
          </w:tcPr>
          <w:p w14:paraId="69CDD2D2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5274" w:type="dxa"/>
          </w:tcPr>
          <w:p w14:paraId="181DBBD3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Л.Н. Толстой. «Детство».  Главный герой повести.  Его чувства, поступки и духовный мир Тема детской открытости миру</w:t>
            </w:r>
          </w:p>
        </w:tc>
        <w:tc>
          <w:tcPr>
            <w:tcW w:w="850" w:type="dxa"/>
            <w:vAlign w:val="center"/>
          </w:tcPr>
          <w:p w14:paraId="47BB58F5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79507788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1F069604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5AB5E9CC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Отвечать на вопросы. Умение работать с книгой; выразительно читать</w:t>
            </w:r>
          </w:p>
        </w:tc>
      </w:tr>
      <w:tr w:rsidR="001C5241" w:rsidRPr="009E0C10" w14:paraId="07D6CEC2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4C4702B2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08" w:type="dxa"/>
            <w:vAlign w:val="center"/>
          </w:tcPr>
          <w:p w14:paraId="5B3F35C9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274" w:type="dxa"/>
          </w:tcPr>
          <w:p w14:paraId="22FF5908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Л.Н. Толстой. «Детство». Сложность взаимоотношений детей и взрослых</w:t>
            </w:r>
          </w:p>
        </w:tc>
        <w:tc>
          <w:tcPr>
            <w:tcW w:w="850" w:type="dxa"/>
            <w:vAlign w:val="center"/>
          </w:tcPr>
          <w:p w14:paraId="390748CB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6780791F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6B3913F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71D808CF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Умение обобщать характеры, поступки, исторические события</w:t>
            </w:r>
          </w:p>
        </w:tc>
      </w:tr>
      <w:tr w:rsidR="001C5241" w:rsidRPr="009E0C10" w14:paraId="4E4E9AA0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56C6AF22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708" w:type="dxa"/>
            <w:vAlign w:val="center"/>
          </w:tcPr>
          <w:p w14:paraId="1F399035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274" w:type="dxa"/>
          </w:tcPr>
          <w:p w14:paraId="7E5E0775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А. П. Ч е х о в.  «Хамелеон». Живая картина нравов</w:t>
            </w:r>
          </w:p>
        </w:tc>
        <w:tc>
          <w:tcPr>
            <w:tcW w:w="850" w:type="dxa"/>
            <w:vAlign w:val="center"/>
          </w:tcPr>
          <w:p w14:paraId="78511B45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5A902B5D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67DC6E04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0E758A7D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Анализировать образ главного героя. Сопоставлять образы героев</w:t>
            </w:r>
          </w:p>
        </w:tc>
      </w:tr>
      <w:tr w:rsidR="001C5241" w:rsidRPr="009E0C10" w14:paraId="36176D1C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388ED553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708" w:type="dxa"/>
            <w:vAlign w:val="center"/>
          </w:tcPr>
          <w:p w14:paraId="5A9AABE4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5274" w:type="dxa"/>
          </w:tcPr>
          <w:p w14:paraId="7AC12264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А. П. Чехов. Два лица России в рассказе «Злоумышленник», «Размазня», «Тоска»</w:t>
            </w:r>
          </w:p>
        </w:tc>
        <w:tc>
          <w:tcPr>
            <w:tcW w:w="850" w:type="dxa"/>
            <w:vAlign w:val="center"/>
          </w:tcPr>
          <w:p w14:paraId="5E514AFD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6FB6C511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51B3125D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5DD456EB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Сопоставление образов, характеров, умение обобщать и делать вывод</w:t>
            </w:r>
          </w:p>
        </w:tc>
      </w:tr>
      <w:tr w:rsidR="001C5241" w:rsidRPr="009E0C10" w14:paraId="27EDC3BC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3BC188B0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708" w:type="dxa"/>
            <w:vAlign w:val="center"/>
          </w:tcPr>
          <w:p w14:paraId="0AA5A6A7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5274" w:type="dxa"/>
          </w:tcPr>
          <w:p w14:paraId="0FF6F890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 xml:space="preserve">Стихи русских поэтов XIX века о родной природе. </w:t>
            </w:r>
            <w:proofErr w:type="spellStart"/>
            <w:r w:rsidRPr="009E0C10">
              <w:rPr>
                <w:rFonts w:ascii="Times New Roman" w:hAnsi="Times New Roman" w:cs="Times New Roman"/>
              </w:rPr>
              <w:t>В.А.Жуковский</w:t>
            </w:r>
            <w:proofErr w:type="spellEnd"/>
            <w:r w:rsidRPr="009E0C10">
              <w:rPr>
                <w:rFonts w:ascii="Times New Roman" w:hAnsi="Times New Roman" w:cs="Times New Roman"/>
              </w:rPr>
              <w:t xml:space="preserve"> «Приход весны», А.К. Толстой. «Край ты мой родимый…», «Благовест», «Замолкнул гром, шуметь гроза устала…», И.А. Бунин «Родина»</w:t>
            </w:r>
          </w:p>
        </w:tc>
        <w:tc>
          <w:tcPr>
            <w:tcW w:w="850" w:type="dxa"/>
            <w:vAlign w:val="center"/>
          </w:tcPr>
          <w:p w14:paraId="10AA6004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733239AA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68DB2225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39B9DB28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Сопоставлять образы, анализировать образ главного героя. Выразительно читать, отвечать на вопросы</w:t>
            </w:r>
          </w:p>
          <w:p w14:paraId="2A194EB8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C5241" w:rsidRPr="009E0C10" w14:paraId="69031C63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677AC36F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708" w:type="dxa"/>
            <w:vAlign w:val="center"/>
          </w:tcPr>
          <w:p w14:paraId="6BA865BE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5274" w:type="dxa"/>
          </w:tcPr>
          <w:p w14:paraId="365423DC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И.А. Бун</w:t>
            </w:r>
            <w:r w:rsidRPr="009E0C10">
              <w:rPr>
                <w:rFonts w:ascii="Times New Roman" w:hAnsi="Times New Roman" w:cs="Times New Roman"/>
                <w:bCs/>
              </w:rPr>
              <w:t>и</w:t>
            </w:r>
            <w:r w:rsidRPr="009E0C10">
              <w:rPr>
                <w:rFonts w:ascii="Times New Roman" w:hAnsi="Times New Roman" w:cs="Times New Roman"/>
              </w:rPr>
              <w:t>н. «Цифры». Сложность взаи</w:t>
            </w:r>
            <w:r w:rsidRPr="009E0C10">
              <w:rPr>
                <w:rFonts w:ascii="Times New Roman" w:hAnsi="Times New Roman" w:cs="Times New Roman"/>
              </w:rPr>
              <w:softHyphen/>
              <w:t xml:space="preserve">мопонимания детей </w:t>
            </w:r>
            <w:r w:rsidRPr="009E0C10">
              <w:rPr>
                <w:rFonts w:ascii="Times New Roman" w:hAnsi="Times New Roman" w:cs="Times New Roman"/>
                <w:bCs/>
              </w:rPr>
              <w:t xml:space="preserve">и </w:t>
            </w:r>
            <w:r w:rsidRPr="009E0C10">
              <w:rPr>
                <w:rFonts w:ascii="Times New Roman" w:hAnsi="Times New Roman" w:cs="Times New Roman"/>
              </w:rPr>
              <w:t>взрос</w:t>
            </w:r>
            <w:r w:rsidRPr="009E0C10">
              <w:rPr>
                <w:rFonts w:ascii="Times New Roman" w:hAnsi="Times New Roman" w:cs="Times New Roman"/>
              </w:rPr>
              <w:softHyphen/>
              <w:t>лых. Авторское решение этой проблемы</w:t>
            </w:r>
          </w:p>
        </w:tc>
        <w:tc>
          <w:tcPr>
            <w:tcW w:w="850" w:type="dxa"/>
            <w:vAlign w:val="center"/>
          </w:tcPr>
          <w:p w14:paraId="54F06FE2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27011D73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0D39147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7F793C16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Сопоставлять образы героев, анализировать образ главного героя</w:t>
            </w:r>
          </w:p>
        </w:tc>
      </w:tr>
      <w:tr w:rsidR="001C5241" w:rsidRPr="009E0C10" w14:paraId="2C2B1D79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376500AB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708" w:type="dxa"/>
            <w:vAlign w:val="center"/>
          </w:tcPr>
          <w:p w14:paraId="38D77FE1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5274" w:type="dxa"/>
          </w:tcPr>
          <w:p w14:paraId="3E51B9D3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  <w:b/>
              </w:rPr>
              <w:t xml:space="preserve">Внеклассное чтение. </w:t>
            </w:r>
            <w:r w:rsidRPr="009E0C10">
              <w:rPr>
                <w:rFonts w:ascii="Times New Roman" w:hAnsi="Times New Roman" w:cs="Times New Roman"/>
              </w:rPr>
              <w:t>И. А. Бунин. «Лапти», «В деревне» Нравст</w:t>
            </w:r>
            <w:r w:rsidRPr="009E0C10">
              <w:rPr>
                <w:rFonts w:ascii="Times New Roman" w:hAnsi="Times New Roman" w:cs="Times New Roman"/>
              </w:rPr>
              <w:softHyphen/>
              <w:t>венный смысл рассказа.</w:t>
            </w:r>
          </w:p>
        </w:tc>
        <w:tc>
          <w:tcPr>
            <w:tcW w:w="850" w:type="dxa"/>
            <w:vAlign w:val="center"/>
          </w:tcPr>
          <w:p w14:paraId="60529A62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5BF98D6C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FB350B0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6D2B2B5A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Составлять план к теме</w:t>
            </w:r>
          </w:p>
        </w:tc>
      </w:tr>
      <w:tr w:rsidR="001C5241" w:rsidRPr="009E0C10" w14:paraId="31A6F22A" w14:textId="77777777" w:rsidTr="005A19CB">
        <w:trPr>
          <w:trHeight w:val="265"/>
        </w:trPr>
        <w:tc>
          <w:tcPr>
            <w:tcW w:w="15310" w:type="dxa"/>
            <w:gridSpan w:val="7"/>
            <w:tcBorders>
              <w:right w:val="single" w:sz="4" w:space="0" w:color="auto"/>
            </w:tcBorders>
            <w:vAlign w:val="center"/>
          </w:tcPr>
          <w:p w14:paraId="0D167584" w14:textId="77777777" w:rsidR="001C5241" w:rsidRPr="009E0C10" w:rsidRDefault="00915D94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E0C10">
              <w:rPr>
                <w:rFonts w:ascii="Times New Roman" w:hAnsi="Times New Roman" w:cs="Times New Roman"/>
                <w:b/>
              </w:rPr>
              <w:t xml:space="preserve">Литература XX века </w:t>
            </w:r>
            <w:r w:rsidR="001C5241" w:rsidRPr="009E0C10">
              <w:rPr>
                <w:rFonts w:ascii="Times New Roman" w:hAnsi="Times New Roman" w:cs="Times New Roman"/>
                <w:b/>
              </w:rPr>
              <w:t>(20 ч.)</w:t>
            </w:r>
          </w:p>
        </w:tc>
      </w:tr>
      <w:tr w:rsidR="001C5241" w:rsidRPr="009E0C10" w14:paraId="17935B4E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6CA50B59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708" w:type="dxa"/>
            <w:vAlign w:val="center"/>
          </w:tcPr>
          <w:p w14:paraId="12B14A39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74" w:type="dxa"/>
          </w:tcPr>
          <w:p w14:paraId="36792DF8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М. Горький. «Детство». Автобио</w:t>
            </w:r>
            <w:r w:rsidRPr="009E0C10">
              <w:rPr>
                <w:rFonts w:ascii="Times New Roman" w:hAnsi="Times New Roman" w:cs="Times New Roman"/>
              </w:rPr>
              <w:softHyphen/>
              <w:t>графический характер повести. Изображение «свинцовых мер</w:t>
            </w:r>
            <w:r w:rsidRPr="009E0C10">
              <w:rPr>
                <w:rFonts w:ascii="Times New Roman" w:hAnsi="Times New Roman" w:cs="Times New Roman"/>
              </w:rPr>
              <w:softHyphen/>
              <w:t>зостей жизни»</w:t>
            </w:r>
          </w:p>
        </w:tc>
        <w:tc>
          <w:tcPr>
            <w:tcW w:w="850" w:type="dxa"/>
            <w:vAlign w:val="center"/>
          </w:tcPr>
          <w:p w14:paraId="61E564F3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385EA0A9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14639D4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1E2549F7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Отвечать на вопросы. Отвечать на вопросы; умение работать с книгой; выразительно читать</w:t>
            </w:r>
          </w:p>
        </w:tc>
      </w:tr>
      <w:tr w:rsidR="001C5241" w:rsidRPr="009E0C10" w14:paraId="42BC49BF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0B227942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708" w:type="dxa"/>
            <w:vAlign w:val="center"/>
          </w:tcPr>
          <w:p w14:paraId="44929C1D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274" w:type="dxa"/>
          </w:tcPr>
          <w:p w14:paraId="477BD4C9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Обучение анализу эпизода из повести М. Горького «Детство». Портрет как средство характеристики героя</w:t>
            </w:r>
          </w:p>
        </w:tc>
        <w:tc>
          <w:tcPr>
            <w:tcW w:w="850" w:type="dxa"/>
            <w:vAlign w:val="center"/>
          </w:tcPr>
          <w:p w14:paraId="749EEB19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0FAE143F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44B7999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7E84ABB5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Отвечать на вопросы; умение работать с книгой</w:t>
            </w:r>
          </w:p>
        </w:tc>
      </w:tr>
      <w:tr w:rsidR="001C5241" w:rsidRPr="009E0C10" w14:paraId="4FABDBAF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4C65FC21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708" w:type="dxa"/>
            <w:vAlign w:val="center"/>
          </w:tcPr>
          <w:p w14:paraId="7F864C5C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274" w:type="dxa"/>
          </w:tcPr>
          <w:p w14:paraId="5E2C6579" w14:textId="09BEC352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 xml:space="preserve">М. </w:t>
            </w:r>
            <w:proofErr w:type="gramStart"/>
            <w:r w:rsidRPr="009E0C10">
              <w:rPr>
                <w:rFonts w:ascii="Times New Roman" w:hAnsi="Times New Roman" w:cs="Times New Roman"/>
              </w:rPr>
              <w:t>Горький  «</w:t>
            </w:r>
            <w:proofErr w:type="gramEnd"/>
            <w:r w:rsidRPr="009E0C10">
              <w:rPr>
                <w:rFonts w:ascii="Times New Roman" w:hAnsi="Times New Roman" w:cs="Times New Roman"/>
              </w:rPr>
              <w:t xml:space="preserve">Легенда Данко» из рассказа «Старуха Изергиль». </w:t>
            </w:r>
          </w:p>
        </w:tc>
        <w:tc>
          <w:tcPr>
            <w:tcW w:w="850" w:type="dxa"/>
            <w:vAlign w:val="center"/>
          </w:tcPr>
          <w:p w14:paraId="683DBD21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238D8397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6FE0137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598147C9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Отвечать на вопросы. Отвечать на вопросы; умение работать с книгой</w:t>
            </w:r>
          </w:p>
        </w:tc>
      </w:tr>
      <w:tr w:rsidR="001C5241" w:rsidRPr="009E0C10" w14:paraId="788055C5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0F17B779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708" w:type="dxa"/>
            <w:vAlign w:val="center"/>
          </w:tcPr>
          <w:p w14:paraId="1BE649D7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274" w:type="dxa"/>
          </w:tcPr>
          <w:p w14:paraId="6CAB8F60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Л. Н. Андреев. «Кусака». Чувство сострадания к братьям нашим меньшим</w:t>
            </w:r>
          </w:p>
        </w:tc>
        <w:tc>
          <w:tcPr>
            <w:tcW w:w="850" w:type="dxa"/>
            <w:vAlign w:val="center"/>
          </w:tcPr>
          <w:p w14:paraId="0CA840A7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2DC4F400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7D179B7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3A3759E4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Отвечать на вопросы; понятие о гуманизме. Обучение выразительному чтению</w:t>
            </w:r>
          </w:p>
        </w:tc>
      </w:tr>
      <w:tr w:rsidR="001C5241" w:rsidRPr="009E0C10" w14:paraId="2F8F86B2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6E674D84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lastRenderedPageBreak/>
              <w:t>46</w:t>
            </w:r>
          </w:p>
        </w:tc>
        <w:tc>
          <w:tcPr>
            <w:tcW w:w="708" w:type="dxa"/>
            <w:vAlign w:val="center"/>
          </w:tcPr>
          <w:p w14:paraId="0C15B0F9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274" w:type="dxa"/>
          </w:tcPr>
          <w:p w14:paraId="37330937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В. В. Маяковский. «Необычайное приклю</w:t>
            </w:r>
            <w:r w:rsidRPr="009E0C10">
              <w:rPr>
                <w:rFonts w:ascii="Times New Roman" w:hAnsi="Times New Roman" w:cs="Times New Roman"/>
              </w:rPr>
              <w:softHyphen/>
              <w:t xml:space="preserve">чение, бывшее с Владимиром Маяковским летом на даче». Представления поэта о сущности творчества </w:t>
            </w:r>
          </w:p>
        </w:tc>
        <w:tc>
          <w:tcPr>
            <w:tcW w:w="850" w:type="dxa"/>
            <w:vAlign w:val="center"/>
          </w:tcPr>
          <w:p w14:paraId="3BF544C5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4B5BFF79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364B0DB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68E18A9D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 xml:space="preserve">Отвечать на вопросы, выразительно читать. </w:t>
            </w:r>
          </w:p>
        </w:tc>
      </w:tr>
      <w:tr w:rsidR="001C5241" w:rsidRPr="009E0C10" w14:paraId="681ADB10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302F3674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708" w:type="dxa"/>
            <w:vAlign w:val="center"/>
          </w:tcPr>
          <w:p w14:paraId="1E48C72D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274" w:type="dxa"/>
          </w:tcPr>
          <w:p w14:paraId="690DC450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 xml:space="preserve">В. В. Маяковский. «Хорошее отношение к лошадям». Два взгляда на мир. Лирический герой. </w:t>
            </w:r>
          </w:p>
        </w:tc>
        <w:tc>
          <w:tcPr>
            <w:tcW w:w="850" w:type="dxa"/>
            <w:vAlign w:val="center"/>
          </w:tcPr>
          <w:p w14:paraId="50312F64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09F3F29D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6EAF17FF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4E387CDC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Отвечать на вопросы, выразительно читать.</w:t>
            </w:r>
          </w:p>
        </w:tc>
      </w:tr>
      <w:tr w:rsidR="001C5241" w:rsidRPr="009E0C10" w14:paraId="5AC77356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6952D82A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708" w:type="dxa"/>
            <w:vAlign w:val="center"/>
          </w:tcPr>
          <w:p w14:paraId="2A3BBDEB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274" w:type="dxa"/>
          </w:tcPr>
          <w:p w14:paraId="50F1A11C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 xml:space="preserve">А.П. Платонов. «Юшка». Неповторимость и ценность каждой человеческой личности </w:t>
            </w:r>
          </w:p>
        </w:tc>
        <w:tc>
          <w:tcPr>
            <w:tcW w:w="850" w:type="dxa"/>
            <w:vAlign w:val="center"/>
          </w:tcPr>
          <w:p w14:paraId="60BE869D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083F0DE7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6051ABA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3CDF3A2C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Понятие о внешней и внутренней красоте. Понятие о нравственности, духовном мире человека</w:t>
            </w:r>
          </w:p>
        </w:tc>
      </w:tr>
      <w:tr w:rsidR="001C5241" w:rsidRPr="009E0C10" w14:paraId="2AD10C89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30A0A3C7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708" w:type="dxa"/>
            <w:vAlign w:val="center"/>
          </w:tcPr>
          <w:p w14:paraId="1DB7D499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274" w:type="dxa"/>
          </w:tcPr>
          <w:p w14:paraId="3063BA1D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А. П. Платонов. «В прекрасном и яростном мире». Труд как основа нравственности. Своеобразие языка прозы А. П. Платонова</w:t>
            </w:r>
          </w:p>
        </w:tc>
        <w:tc>
          <w:tcPr>
            <w:tcW w:w="850" w:type="dxa"/>
            <w:vAlign w:val="center"/>
          </w:tcPr>
          <w:p w14:paraId="7CE7BDC7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616873ED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F343604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11093F60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Различать духовные и материальные ценности. Умение размышлять о непреходящем значении нравственных ценностей</w:t>
            </w:r>
          </w:p>
        </w:tc>
      </w:tr>
      <w:tr w:rsidR="001C5241" w:rsidRPr="009E0C10" w14:paraId="2457A28D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30DAA243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08" w:type="dxa"/>
            <w:vAlign w:val="center"/>
          </w:tcPr>
          <w:p w14:paraId="4E8FAA8C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274" w:type="dxa"/>
          </w:tcPr>
          <w:p w14:paraId="788E9E43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  <w:b/>
              </w:rPr>
              <w:t xml:space="preserve">Р/р. </w:t>
            </w:r>
            <w:r w:rsidRPr="009E0C10">
              <w:rPr>
                <w:rFonts w:ascii="Times New Roman" w:hAnsi="Times New Roman" w:cs="Times New Roman"/>
              </w:rPr>
              <w:t>Подготовка к домашнему сочи</w:t>
            </w:r>
            <w:r w:rsidRPr="009E0C10">
              <w:rPr>
                <w:rFonts w:ascii="Times New Roman" w:hAnsi="Times New Roman" w:cs="Times New Roman"/>
              </w:rPr>
              <w:softHyphen/>
              <w:t>нению «Нужны ли в жизни со</w:t>
            </w:r>
            <w:r w:rsidRPr="009E0C10">
              <w:rPr>
                <w:rFonts w:ascii="Times New Roman" w:hAnsi="Times New Roman" w:cs="Times New Roman"/>
              </w:rPr>
              <w:softHyphen/>
              <w:t>чувствие и сострадание?» (по произведениям писателей XX века)</w:t>
            </w:r>
          </w:p>
        </w:tc>
        <w:tc>
          <w:tcPr>
            <w:tcW w:w="850" w:type="dxa"/>
            <w:vAlign w:val="center"/>
          </w:tcPr>
          <w:p w14:paraId="125A75A4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335FCD73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D598971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6EFABDFE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Определять основную мысль сочинения. Отвечать на вопросы; умение делать выводы по прочитанным произведениям</w:t>
            </w:r>
          </w:p>
        </w:tc>
      </w:tr>
      <w:tr w:rsidR="001C5241" w:rsidRPr="009E0C10" w14:paraId="3B2458F0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5103B6A4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708" w:type="dxa"/>
            <w:vAlign w:val="center"/>
          </w:tcPr>
          <w:p w14:paraId="16828CFE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274" w:type="dxa"/>
          </w:tcPr>
          <w:p w14:paraId="2967B6D4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9E0C10">
              <w:rPr>
                <w:rFonts w:ascii="Times New Roman" w:hAnsi="Times New Roman" w:cs="Times New Roman"/>
                <w:b/>
              </w:rPr>
              <w:t>Контрольная работа</w:t>
            </w:r>
            <w:r w:rsidRPr="009E0C10">
              <w:rPr>
                <w:rFonts w:ascii="Times New Roman" w:hAnsi="Times New Roman" w:cs="Times New Roman"/>
              </w:rPr>
              <w:t xml:space="preserve"> произведениям </w:t>
            </w:r>
            <w:r w:rsidR="0042199A" w:rsidRPr="009E0C10">
              <w:rPr>
                <w:rFonts w:ascii="Times New Roman" w:hAnsi="Times New Roman" w:cs="Times New Roman"/>
              </w:rPr>
              <w:t>писателей XX</w:t>
            </w:r>
            <w:r w:rsidRPr="009E0C10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850" w:type="dxa"/>
            <w:vAlign w:val="center"/>
          </w:tcPr>
          <w:p w14:paraId="0ADDB298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761920F2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D11D8CD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70B71819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Последовательно излагать мысли</w:t>
            </w:r>
          </w:p>
        </w:tc>
      </w:tr>
      <w:tr w:rsidR="001C5241" w:rsidRPr="009E0C10" w14:paraId="79CBBAAE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7C74D1B7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708" w:type="dxa"/>
            <w:vAlign w:val="center"/>
          </w:tcPr>
          <w:p w14:paraId="289E5437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274" w:type="dxa"/>
          </w:tcPr>
          <w:p w14:paraId="5D1189D6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9E0C10">
              <w:rPr>
                <w:rFonts w:ascii="Times New Roman" w:hAnsi="Times New Roman" w:cs="Times New Roman"/>
              </w:rPr>
              <w:t>Б.Л.  Пастернак. «Июль», «Никого не будет в доме…». Своеобразие картин природы в лирике Пас</w:t>
            </w:r>
            <w:r w:rsidRPr="009E0C10">
              <w:rPr>
                <w:rFonts w:ascii="Times New Roman" w:hAnsi="Times New Roman" w:cs="Times New Roman"/>
              </w:rPr>
              <w:softHyphen/>
              <w:t xml:space="preserve">тернака. </w:t>
            </w:r>
          </w:p>
          <w:p w14:paraId="04E1B801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  <w:b/>
              </w:rPr>
              <w:t xml:space="preserve">Р/р. </w:t>
            </w:r>
            <w:r w:rsidRPr="009E0C10">
              <w:rPr>
                <w:rFonts w:ascii="Times New Roman" w:hAnsi="Times New Roman" w:cs="Times New Roman"/>
              </w:rPr>
              <w:t>Образ природы в лирике Б. Пастернака. Особенности изобразительно-выразительных средств</w:t>
            </w:r>
          </w:p>
        </w:tc>
        <w:tc>
          <w:tcPr>
            <w:tcW w:w="850" w:type="dxa"/>
            <w:vAlign w:val="center"/>
          </w:tcPr>
          <w:p w14:paraId="625CA8FF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17CC260A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DDC1A96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4FF4B4DF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Отвечать на вопросы. Отвечать на вопросы; умение работать с книгой; выразительно читать</w:t>
            </w:r>
          </w:p>
        </w:tc>
      </w:tr>
      <w:tr w:rsidR="001C5241" w:rsidRPr="009E0C10" w14:paraId="1DBF8969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17C5A617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708" w:type="dxa"/>
            <w:vAlign w:val="center"/>
          </w:tcPr>
          <w:p w14:paraId="14818405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274" w:type="dxa"/>
          </w:tcPr>
          <w:p w14:paraId="47B2681E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Трудности и радо</w:t>
            </w:r>
            <w:r w:rsidRPr="009E0C10">
              <w:rPr>
                <w:rFonts w:ascii="Times New Roman" w:hAnsi="Times New Roman" w:cs="Times New Roman"/>
              </w:rPr>
              <w:softHyphen/>
              <w:t>сти грозных лет войны в стихо</w:t>
            </w:r>
            <w:r w:rsidRPr="009E0C10">
              <w:rPr>
                <w:rFonts w:ascii="Times New Roman" w:hAnsi="Times New Roman" w:cs="Times New Roman"/>
              </w:rPr>
              <w:softHyphen/>
              <w:t>творениях А. Ахматовой, К. Симонова, А. Суркова, А. Твардовского, Н. Тихонова и др.</w:t>
            </w:r>
          </w:p>
        </w:tc>
        <w:tc>
          <w:tcPr>
            <w:tcW w:w="850" w:type="dxa"/>
            <w:vAlign w:val="center"/>
          </w:tcPr>
          <w:p w14:paraId="2251187F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1C25928F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68744A4B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505310FD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Выразительно читать, анализировать</w:t>
            </w:r>
          </w:p>
        </w:tc>
      </w:tr>
      <w:tr w:rsidR="001C5241" w:rsidRPr="009E0C10" w14:paraId="43DCD013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58075045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708" w:type="dxa"/>
            <w:vAlign w:val="center"/>
          </w:tcPr>
          <w:p w14:paraId="2B9F39B7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274" w:type="dxa"/>
          </w:tcPr>
          <w:p w14:paraId="1675E25F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9E0C10">
              <w:rPr>
                <w:rFonts w:ascii="Times New Roman" w:hAnsi="Times New Roman" w:cs="Times New Roman"/>
              </w:rPr>
              <w:t>А. Т. Твардовский. «Снега потемнеют си</w:t>
            </w:r>
            <w:r w:rsidRPr="009E0C10">
              <w:rPr>
                <w:rFonts w:ascii="Times New Roman" w:hAnsi="Times New Roman" w:cs="Times New Roman"/>
              </w:rPr>
              <w:softHyphen/>
              <w:t>ние...», «Июль — макушка ле</w:t>
            </w:r>
            <w:r w:rsidRPr="009E0C10">
              <w:rPr>
                <w:rFonts w:ascii="Times New Roman" w:hAnsi="Times New Roman" w:cs="Times New Roman"/>
              </w:rPr>
              <w:softHyphen/>
              <w:t>та...», «На дне моей жизни...». Размышления поэта о взаимосвязи человека и природы</w:t>
            </w:r>
          </w:p>
        </w:tc>
        <w:tc>
          <w:tcPr>
            <w:tcW w:w="850" w:type="dxa"/>
            <w:vAlign w:val="center"/>
          </w:tcPr>
          <w:p w14:paraId="437A1587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3D98ACAB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2524E0AF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12CC54C5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Отвечать на вопросы. Отвечать на вопросы; умение работать с книгой; выразительно читать, анализировать</w:t>
            </w:r>
          </w:p>
        </w:tc>
      </w:tr>
      <w:tr w:rsidR="001C5241" w:rsidRPr="009E0C10" w14:paraId="155DF0FE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09273FD3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708" w:type="dxa"/>
            <w:vAlign w:val="center"/>
          </w:tcPr>
          <w:p w14:paraId="41C829BD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274" w:type="dxa"/>
          </w:tcPr>
          <w:p w14:paraId="36F61852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Ф. А. Абрамов. «О чем плачут лоша</w:t>
            </w:r>
            <w:r w:rsidRPr="009E0C10">
              <w:rPr>
                <w:rFonts w:ascii="Times New Roman" w:hAnsi="Times New Roman" w:cs="Times New Roman"/>
              </w:rPr>
              <w:softHyphen/>
              <w:t>ди». Эстетические и нравст</w:t>
            </w:r>
            <w:r w:rsidRPr="009E0C10">
              <w:rPr>
                <w:rFonts w:ascii="Times New Roman" w:hAnsi="Times New Roman" w:cs="Times New Roman"/>
              </w:rPr>
              <w:softHyphen/>
              <w:t xml:space="preserve">венно-экологические проблемы рассказа. </w:t>
            </w:r>
          </w:p>
        </w:tc>
        <w:tc>
          <w:tcPr>
            <w:tcW w:w="850" w:type="dxa"/>
            <w:vAlign w:val="center"/>
          </w:tcPr>
          <w:p w14:paraId="1A0FC168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697B6E6C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F48158D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4B6FA6C7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Понятие «философская лирика». Отвечать на вопросы; умение работать с книгой; выразительно читать, анализировать</w:t>
            </w:r>
          </w:p>
        </w:tc>
      </w:tr>
      <w:tr w:rsidR="001C5241" w:rsidRPr="009E0C10" w14:paraId="20BE407A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4FF30BCD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708" w:type="dxa"/>
            <w:vAlign w:val="center"/>
          </w:tcPr>
          <w:p w14:paraId="3A1894E9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274" w:type="dxa"/>
          </w:tcPr>
          <w:p w14:paraId="5C157586" w14:textId="77777777" w:rsidR="009E0C10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Е. И. Носов. «Кукла». «Живое пламя».  Протест против равнодушия, бездуховности, безразличного отношения к людям, природе</w:t>
            </w:r>
          </w:p>
        </w:tc>
        <w:tc>
          <w:tcPr>
            <w:tcW w:w="850" w:type="dxa"/>
            <w:vAlign w:val="center"/>
          </w:tcPr>
          <w:p w14:paraId="3E4A8F70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4D6D9BE5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10282BA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585DC793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Отвечать на вопросы</w:t>
            </w:r>
          </w:p>
        </w:tc>
      </w:tr>
      <w:tr w:rsidR="001C5241" w:rsidRPr="009E0C10" w14:paraId="7383554D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3DBC40BE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708" w:type="dxa"/>
            <w:vAlign w:val="center"/>
          </w:tcPr>
          <w:p w14:paraId="7A0C8A3E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5274" w:type="dxa"/>
          </w:tcPr>
          <w:p w14:paraId="4E2068D4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Ю. П. Казаков. «Тихое утро». Взаи</w:t>
            </w:r>
            <w:r w:rsidRPr="009E0C10">
              <w:rPr>
                <w:rFonts w:ascii="Times New Roman" w:hAnsi="Times New Roman" w:cs="Times New Roman"/>
              </w:rPr>
              <w:softHyphen/>
              <w:t>мовыручка как мерило нравст</w:t>
            </w:r>
            <w:r w:rsidRPr="009E0C10">
              <w:rPr>
                <w:rFonts w:ascii="Times New Roman" w:hAnsi="Times New Roman" w:cs="Times New Roman"/>
              </w:rPr>
              <w:softHyphen/>
              <w:t>венности человека</w:t>
            </w:r>
          </w:p>
        </w:tc>
        <w:tc>
          <w:tcPr>
            <w:tcW w:w="850" w:type="dxa"/>
            <w:vAlign w:val="center"/>
          </w:tcPr>
          <w:p w14:paraId="4C62740B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780A9A77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9D4CA94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036C79A5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Понятие о литературной традиции</w:t>
            </w:r>
          </w:p>
        </w:tc>
      </w:tr>
      <w:tr w:rsidR="001C5241" w:rsidRPr="009E0C10" w14:paraId="6E7C9B66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106C6B2E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lastRenderedPageBreak/>
              <w:t>58</w:t>
            </w:r>
          </w:p>
        </w:tc>
        <w:tc>
          <w:tcPr>
            <w:tcW w:w="708" w:type="dxa"/>
            <w:vAlign w:val="center"/>
          </w:tcPr>
          <w:p w14:paraId="2A586F19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5274" w:type="dxa"/>
          </w:tcPr>
          <w:p w14:paraId="1DAACC14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Д.С. Лихачев. «Земля родная» как духовное напутствие молодежи. Публицистика, мемуары как жанры литературы</w:t>
            </w:r>
          </w:p>
        </w:tc>
        <w:tc>
          <w:tcPr>
            <w:tcW w:w="850" w:type="dxa"/>
            <w:vAlign w:val="center"/>
          </w:tcPr>
          <w:p w14:paraId="3C63E55F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5F6339A3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7CA71108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3045528C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Нравственные проблемы рассказа. Развитие понятия о лирическом герое</w:t>
            </w:r>
          </w:p>
        </w:tc>
      </w:tr>
      <w:tr w:rsidR="001C5241" w:rsidRPr="009E0C10" w14:paraId="330AEC68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3D629064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708" w:type="dxa"/>
            <w:vAlign w:val="center"/>
          </w:tcPr>
          <w:p w14:paraId="094A1B62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274" w:type="dxa"/>
          </w:tcPr>
          <w:p w14:paraId="7B0923EA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М. М. Зощенко. «Беда». Смешное и грустное в рассказах писателя</w:t>
            </w:r>
          </w:p>
        </w:tc>
        <w:tc>
          <w:tcPr>
            <w:tcW w:w="850" w:type="dxa"/>
            <w:vAlign w:val="center"/>
          </w:tcPr>
          <w:p w14:paraId="28B3B362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10F57552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3A27F8A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7C03A62C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Начальные представления о мемуарах. Отвечать на вопросы; выразительно читать, анализировать</w:t>
            </w:r>
          </w:p>
        </w:tc>
      </w:tr>
      <w:tr w:rsidR="001C5241" w:rsidRPr="009E0C10" w14:paraId="0D0BE3AE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451C2686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08" w:type="dxa"/>
            <w:vAlign w:val="center"/>
          </w:tcPr>
          <w:p w14:paraId="63FECD3A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5274" w:type="dxa"/>
          </w:tcPr>
          <w:p w14:paraId="41140F26" w14:textId="3E3BD3DD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«Тихая моя Родина». Стихи о Родине, родной природе, восприятии окружающего мира.  Единство человека и природы. В.Я. Брюсов «Первый снег», Ф. Сологуб «Забелелся туман...», С.А. Есенин «Топи да болота...»</w:t>
            </w:r>
          </w:p>
        </w:tc>
        <w:tc>
          <w:tcPr>
            <w:tcW w:w="850" w:type="dxa"/>
            <w:vAlign w:val="center"/>
          </w:tcPr>
          <w:p w14:paraId="3995FFEB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4A87AF6A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52615591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7B1C7044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Отвечать на вопросы. Обучение целостному анализу эпического произведения</w:t>
            </w:r>
          </w:p>
        </w:tc>
      </w:tr>
      <w:tr w:rsidR="001C5241" w:rsidRPr="009E0C10" w14:paraId="765C2CD9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1C2A512C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708" w:type="dxa"/>
            <w:vAlign w:val="center"/>
          </w:tcPr>
          <w:p w14:paraId="1E78B8FD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274" w:type="dxa"/>
          </w:tcPr>
          <w:p w14:paraId="185D77A3" w14:textId="74D09FEB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  <w:b/>
              </w:rPr>
              <w:t>Внеклассное чтение.</w:t>
            </w:r>
            <w:r w:rsidRPr="009E0C10">
              <w:rPr>
                <w:rFonts w:ascii="Times New Roman" w:hAnsi="Times New Roman" w:cs="Times New Roman"/>
              </w:rPr>
              <w:t xml:space="preserve"> Песни на стихи русских поэтов XX века. А. Вертинский. «Доченьки»; И. Гофф. «Рус</w:t>
            </w:r>
            <w:r w:rsidRPr="009E0C10">
              <w:rPr>
                <w:rFonts w:ascii="Times New Roman" w:hAnsi="Times New Roman" w:cs="Times New Roman"/>
              </w:rPr>
              <w:softHyphen/>
              <w:t>ское поле»; Б. Ш. Окуджава. «По смоленской дороге...».</w:t>
            </w:r>
            <w:r w:rsidR="007D666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14:paraId="54C364C2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66FD3752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1B40449F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0B953698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Выразительно читать, анализировать. Анализировать авторскую песню. Отвечать на вопросы; выразительно читать, анализировать</w:t>
            </w:r>
          </w:p>
        </w:tc>
      </w:tr>
      <w:tr w:rsidR="001C5241" w:rsidRPr="009E0C10" w14:paraId="092A9F4C" w14:textId="77777777" w:rsidTr="005A19CB">
        <w:trPr>
          <w:trHeight w:val="265"/>
        </w:trPr>
        <w:tc>
          <w:tcPr>
            <w:tcW w:w="15310" w:type="dxa"/>
            <w:gridSpan w:val="7"/>
            <w:tcBorders>
              <w:right w:val="single" w:sz="4" w:space="0" w:color="auto"/>
            </w:tcBorders>
            <w:vAlign w:val="center"/>
          </w:tcPr>
          <w:p w14:paraId="4931738C" w14:textId="7626DFD4" w:rsidR="001C5241" w:rsidRPr="009E0C10" w:rsidRDefault="00871ED8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E0C10">
              <w:rPr>
                <w:rFonts w:ascii="Times New Roman" w:hAnsi="Times New Roman" w:cs="Times New Roman"/>
                <w:b/>
              </w:rPr>
              <w:t xml:space="preserve">3. </w:t>
            </w:r>
            <w:r w:rsidR="00AE3EC4">
              <w:rPr>
                <w:rFonts w:ascii="Times New Roman" w:hAnsi="Times New Roman" w:cs="Times New Roman"/>
                <w:b/>
              </w:rPr>
              <w:t>Литератур</w:t>
            </w:r>
            <w:r w:rsidR="007D666D">
              <w:rPr>
                <w:rFonts w:ascii="Times New Roman" w:hAnsi="Times New Roman" w:cs="Times New Roman"/>
                <w:b/>
              </w:rPr>
              <w:t>а</w:t>
            </w:r>
            <w:r w:rsidR="00915D94" w:rsidRPr="009E0C10">
              <w:rPr>
                <w:rFonts w:ascii="Times New Roman" w:hAnsi="Times New Roman" w:cs="Times New Roman"/>
                <w:b/>
              </w:rPr>
              <w:t xml:space="preserve"> народов России </w:t>
            </w:r>
            <w:r w:rsidR="001C5241" w:rsidRPr="009E0C10">
              <w:rPr>
                <w:rFonts w:ascii="Times New Roman" w:hAnsi="Times New Roman" w:cs="Times New Roman"/>
                <w:b/>
              </w:rPr>
              <w:t>(1 ч.)</w:t>
            </w:r>
          </w:p>
        </w:tc>
      </w:tr>
      <w:tr w:rsidR="001C5241" w:rsidRPr="009E0C10" w14:paraId="04DEAE2B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432DED7E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708" w:type="dxa"/>
            <w:vAlign w:val="center"/>
          </w:tcPr>
          <w:p w14:paraId="53FCCE2B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74" w:type="dxa"/>
            <w:vAlign w:val="center"/>
          </w:tcPr>
          <w:p w14:paraId="247E27D5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9E0C10">
              <w:rPr>
                <w:rFonts w:ascii="Times New Roman" w:hAnsi="Times New Roman" w:cs="Times New Roman"/>
              </w:rPr>
              <w:t>Расул Гамзатов. «Опять за спиною родная земля…», Земля как будто стала шире...» Размышления поэта об истоках и основах жизни.</w:t>
            </w:r>
          </w:p>
        </w:tc>
        <w:tc>
          <w:tcPr>
            <w:tcW w:w="850" w:type="dxa"/>
            <w:vAlign w:val="center"/>
          </w:tcPr>
          <w:p w14:paraId="16CAD28D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7DFC193A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B60B424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  <w:tcBorders>
              <w:right w:val="single" w:sz="4" w:space="0" w:color="auto"/>
            </w:tcBorders>
          </w:tcPr>
          <w:p w14:paraId="57EB9C79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Особенности художественной образности дагестанского поэта.</w:t>
            </w:r>
            <w:r w:rsidRPr="009E0C10">
              <w:rPr>
                <w:rFonts w:ascii="Times New Roman" w:hAnsi="Times New Roman" w:cs="Times New Roman"/>
              </w:rPr>
              <w:tab/>
              <w:t>Отвечать на вопросы; умение работать с книгой</w:t>
            </w:r>
          </w:p>
        </w:tc>
      </w:tr>
      <w:tr w:rsidR="001C5241" w:rsidRPr="009E0C10" w14:paraId="551D10C0" w14:textId="77777777" w:rsidTr="005A19CB">
        <w:trPr>
          <w:trHeight w:val="265"/>
        </w:trPr>
        <w:tc>
          <w:tcPr>
            <w:tcW w:w="15310" w:type="dxa"/>
            <w:gridSpan w:val="7"/>
            <w:tcBorders>
              <w:right w:val="single" w:sz="4" w:space="0" w:color="auto"/>
            </w:tcBorders>
            <w:vAlign w:val="center"/>
          </w:tcPr>
          <w:p w14:paraId="6DCC63C9" w14:textId="77777777" w:rsidR="001C5241" w:rsidRPr="009E0C10" w:rsidRDefault="00871ED8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E0C10">
              <w:rPr>
                <w:rFonts w:ascii="Times New Roman" w:hAnsi="Times New Roman" w:cs="Times New Roman"/>
                <w:b/>
              </w:rPr>
              <w:t xml:space="preserve">4. </w:t>
            </w:r>
            <w:r w:rsidR="00915D94" w:rsidRPr="009E0C10">
              <w:rPr>
                <w:rFonts w:ascii="Times New Roman" w:hAnsi="Times New Roman" w:cs="Times New Roman"/>
                <w:b/>
              </w:rPr>
              <w:t xml:space="preserve">Зарубежная литература </w:t>
            </w:r>
            <w:r w:rsidR="001C5241" w:rsidRPr="009E0C10">
              <w:rPr>
                <w:rFonts w:ascii="Times New Roman" w:hAnsi="Times New Roman" w:cs="Times New Roman"/>
                <w:b/>
              </w:rPr>
              <w:t>(6 ч.)</w:t>
            </w:r>
          </w:p>
        </w:tc>
      </w:tr>
      <w:tr w:rsidR="001C5241" w:rsidRPr="009E0C10" w14:paraId="4488B461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571883F8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708" w:type="dxa"/>
            <w:vAlign w:val="center"/>
          </w:tcPr>
          <w:p w14:paraId="628BA259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74" w:type="dxa"/>
          </w:tcPr>
          <w:p w14:paraId="21E027B2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Р. Бёрнс. «Че</w:t>
            </w:r>
            <w:r w:rsidRPr="009E0C10">
              <w:rPr>
                <w:rFonts w:ascii="Times New Roman" w:hAnsi="Times New Roman" w:cs="Times New Roman"/>
              </w:rPr>
              <w:softHyphen/>
              <w:t>стная бедность» и другие сти</w:t>
            </w:r>
            <w:r w:rsidRPr="009E0C10">
              <w:rPr>
                <w:rFonts w:ascii="Times New Roman" w:hAnsi="Times New Roman" w:cs="Times New Roman"/>
              </w:rPr>
              <w:softHyphen/>
              <w:t>хотворения. Представления по</w:t>
            </w:r>
            <w:r w:rsidRPr="009E0C10">
              <w:rPr>
                <w:rFonts w:ascii="Times New Roman" w:hAnsi="Times New Roman" w:cs="Times New Roman"/>
              </w:rPr>
              <w:softHyphen/>
              <w:t xml:space="preserve">эта о справедливости и честности. </w:t>
            </w:r>
          </w:p>
        </w:tc>
        <w:tc>
          <w:tcPr>
            <w:tcW w:w="850" w:type="dxa"/>
            <w:vAlign w:val="center"/>
          </w:tcPr>
          <w:p w14:paraId="2F5F98B4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0171FE59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0D373E5A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1B5FC802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Своеобразие лирики Р. Бернса</w:t>
            </w:r>
          </w:p>
        </w:tc>
      </w:tr>
      <w:tr w:rsidR="001C5241" w:rsidRPr="009E0C10" w14:paraId="3EC5153E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4B7CBF8C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708" w:type="dxa"/>
            <w:vAlign w:val="center"/>
          </w:tcPr>
          <w:p w14:paraId="0BCD38FA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274" w:type="dxa"/>
          </w:tcPr>
          <w:p w14:paraId="5B0F7D80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 xml:space="preserve">Дж. Г. Байрон. «Ты кончил жизни путь, герой!» как прославление подвига во имя свободы Родины. </w:t>
            </w:r>
          </w:p>
        </w:tc>
        <w:tc>
          <w:tcPr>
            <w:tcW w:w="850" w:type="dxa"/>
            <w:vAlign w:val="center"/>
          </w:tcPr>
          <w:p w14:paraId="7C4E778E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694D7D8B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5CD61A2E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1CB74B01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Своеобразие лирики Дж. Г. Байрона. Отвечать на вопросы; умение работать с книгой; выразительно читать, анализировать</w:t>
            </w:r>
          </w:p>
        </w:tc>
      </w:tr>
      <w:tr w:rsidR="001C5241" w:rsidRPr="009E0C10" w14:paraId="5295058C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29CCC7FD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708" w:type="dxa"/>
            <w:vAlign w:val="center"/>
          </w:tcPr>
          <w:p w14:paraId="3020EDEF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274" w:type="dxa"/>
          </w:tcPr>
          <w:p w14:paraId="7A54A610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Японское хокку (трехстишия)</w:t>
            </w:r>
          </w:p>
        </w:tc>
        <w:tc>
          <w:tcPr>
            <w:tcW w:w="850" w:type="dxa"/>
            <w:vAlign w:val="center"/>
          </w:tcPr>
          <w:p w14:paraId="1C73B584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1E074C9E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1912FDB3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089B8DA1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Определять жанр хокку</w:t>
            </w:r>
          </w:p>
        </w:tc>
      </w:tr>
      <w:tr w:rsidR="001C5241" w:rsidRPr="009E0C10" w14:paraId="1FAA75C8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3A029E35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708" w:type="dxa"/>
            <w:vAlign w:val="center"/>
          </w:tcPr>
          <w:p w14:paraId="117C22A3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274" w:type="dxa"/>
          </w:tcPr>
          <w:p w14:paraId="62497059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О. Генри. «Дары волхвов». Преданность и жертвенность во имя любви. Смешное и возвышенное в рассказе</w:t>
            </w:r>
          </w:p>
        </w:tc>
        <w:tc>
          <w:tcPr>
            <w:tcW w:w="850" w:type="dxa"/>
            <w:vAlign w:val="center"/>
          </w:tcPr>
          <w:p w14:paraId="3667FBD2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4E3479EF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E36AD13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229A9748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Отвечать на вопросы; умение работать с книгой, делать выводы</w:t>
            </w:r>
          </w:p>
        </w:tc>
      </w:tr>
      <w:tr w:rsidR="001C5241" w:rsidRPr="009E0C10" w14:paraId="067061AB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69753E37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708" w:type="dxa"/>
            <w:vAlign w:val="center"/>
          </w:tcPr>
          <w:p w14:paraId="51E0A589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274" w:type="dxa"/>
          </w:tcPr>
          <w:p w14:paraId="323B65A4" w14:textId="77777777" w:rsidR="001C5241" w:rsidRPr="009E0C10" w:rsidRDefault="0074447A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 xml:space="preserve">Внеклассное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чтение.</w:t>
            </w:r>
            <w:r w:rsidR="001C5241" w:rsidRPr="009E0C10">
              <w:rPr>
                <w:rFonts w:ascii="Times New Roman" w:hAnsi="Times New Roman" w:cs="Times New Roman"/>
              </w:rPr>
              <w:t>Р</w:t>
            </w:r>
            <w:proofErr w:type="spellEnd"/>
            <w:r w:rsidR="001C5241" w:rsidRPr="009E0C10">
              <w:rPr>
                <w:rFonts w:ascii="Times New Roman" w:hAnsi="Times New Roman" w:cs="Times New Roman"/>
              </w:rPr>
              <w:t>. Д. Брэдбери. «Каникулы». Фантасти</w:t>
            </w:r>
            <w:r w:rsidR="001C5241" w:rsidRPr="009E0C10">
              <w:rPr>
                <w:rFonts w:ascii="Times New Roman" w:hAnsi="Times New Roman" w:cs="Times New Roman"/>
              </w:rPr>
              <w:softHyphen/>
              <w:t>ческий рассказ-предупрежде</w:t>
            </w:r>
            <w:r w:rsidR="001C5241" w:rsidRPr="009E0C10">
              <w:rPr>
                <w:rFonts w:ascii="Times New Roman" w:hAnsi="Times New Roman" w:cs="Times New Roman"/>
              </w:rPr>
              <w:softHyphen/>
              <w:t>ние. Мечта о победе добра</w:t>
            </w:r>
          </w:p>
        </w:tc>
        <w:tc>
          <w:tcPr>
            <w:tcW w:w="850" w:type="dxa"/>
            <w:vAlign w:val="center"/>
          </w:tcPr>
          <w:p w14:paraId="2BB71B7F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2AA6A597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562B4C26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561533C8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Нравственные проблемы рассказа</w:t>
            </w:r>
          </w:p>
        </w:tc>
      </w:tr>
      <w:tr w:rsidR="001C5241" w:rsidRPr="009E0C10" w14:paraId="23EB0D43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205F80B7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708" w:type="dxa"/>
            <w:vAlign w:val="center"/>
          </w:tcPr>
          <w:p w14:paraId="0AD9AAAD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274" w:type="dxa"/>
          </w:tcPr>
          <w:p w14:paraId="5B75592E" w14:textId="77777777" w:rsidR="001C5241" w:rsidRPr="009E0C10" w:rsidRDefault="001C5241" w:rsidP="009C62C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 xml:space="preserve">У. Старк.  Тема милосердия в рассказе «Умеешь ли ты свистеть, </w:t>
            </w:r>
            <w:proofErr w:type="spellStart"/>
            <w:r w:rsidRPr="009E0C10">
              <w:rPr>
                <w:rFonts w:ascii="Times New Roman" w:hAnsi="Times New Roman" w:cs="Times New Roman"/>
              </w:rPr>
              <w:t>Йоханна</w:t>
            </w:r>
            <w:proofErr w:type="spellEnd"/>
            <w:r w:rsidRPr="009E0C10">
              <w:rPr>
                <w:rFonts w:ascii="Times New Roman" w:hAnsi="Times New Roman" w:cs="Times New Roman"/>
              </w:rPr>
              <w:t>?»</w:t>
            </w:r>
          </w:p>
        </w:tc>
        <w:tc>
          <w:tcPr>
            <w:tcW w:w="850" w:type="dxa"/>
            <w:vAlign w:val="center"/>
          </w:tcPr>
          <w:p w14:paraId="3FEB2B9A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3" w:type="dxa"/>
            <w:vAlign w:val="center"/>
          </w:tcPr>
          <w:p w14:paraId="3BF49062" w14:textId="77777777" w:rsidR="001C5241" w:rsidRPr="009E0C10" w:rsidRDefault="001C524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3053C67C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18F25672" w14:textId="77777777" w:rsidR="001C5241" w:rsidRPr="009E0C10" w:rsidRDefault="001C524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E0C10">
              <w:rPr>
                <w:rFonts w:ascii="Times New Roman" w:hAnsi="Times New Roman" w:cs="Times New Roman"/>
              </w:rPr>
              <w:t>Отвечать на вопросы; умение работать с книгой, делать выводы</w:t>
            </w:r>
          </w:p>
        </w:tc>
      </w:tr>
      <w:tr w:rsidR="009C62C1" w:rsidRPr="009E0C10" w14:paraId="6AC6C6A1" w14:textId="77777777" w:rsidTr="005A19CB">
        <w:trPr>
          <w:trHeight w:val="265"/>
        </w:trPr>
        <w:tc>
          <w:tcPr>
            <w:tcW w:w="710" w:type="dxa"/>
            <w:vAlign w:val="center"/>
          </w:tcPr>
          <w:p w14:paraId="0B687F83" w14:textId="77777777" w:rsidR="009C62C1" w:rsidRPr="009E0C10" w:rsidRDefault="009C62C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69-70</w:t>
            </w:r>
          </w:p>
        </w:tc>
        <w:tc>
          <w:tcPr>
            <w:tcW w:w="708" w:type="dxa"/>
            <w:vAlign w:val="center"/>
          </w:tcPr>
          <w:p w14:paraId="42F07299" w14:textId="77777777" w:rsidR="009C62C1" w:rsidRPr="009E0C10" w:rsidRDefault="009C62C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274" w:type="dxa"/>
          </w:tcPr>
          <w:p w14:paraId="1D691F4A" w14:textId="77777777" w:rsidR="009C62C1" w:rsidRPr="009E0C10" w:rsidRDefault="009C62C1" w:rsidP="009C62C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Обобщение, повторение</w:t>
            </w:r>
          </w:p>
        </w:tc>
        <w:tc>
          <w:tcPr>
            <w:tcW w:w="850" w:type="dxa"/>
            <w:vAlign w:val="center"/>
          </w:tcPr>
          <w:p w14:paraId="64E22D33" w14:textId="77777777" w:rsidR="009C62C1" w:rsidRPr="009E0C10" w:rsidRDefault="009C62C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93" w:type="dxa"/>
            <w:vAlign w:val="center"/>
          </w:tcPr>
          <w:p w14:paraId="53ECFD21" w14:textId="77777777" w:rsidR="009C62C1" w:rsidRPr="009E0C10" w:rsidRDefault="009C62C1" w:rsidP="005A19CB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vAlign w:val="center"/>
          </w:tcPr>
          <w:p w14:paraId="45B7C1A4" w14:textId="77777777" w:rsidR="009C62C1" w:rsidRPr="009E0C10" w:rsidRDefault="009C62C1" w:rsidP="005A19C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783" w:type="dxa"/>
          </w:tcPr>
          <w:p w14:paraId="358C8493" w14:textId="77777777" w:rsidR="009C62C1" w:rsidRPr="009E0C10" w:rsidRDefault="009C62C1" w:rsidP="005A19C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14:paraId="66BEF669" w14:textId="77777777" w:rsidR="00D159A3" w:rsidRDefault="00D159A3" w:rsidP="001C5241"/>
    <w:sectPr w:rsidR="00D159A3" w:rsidSect="00A5440E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6E863F" w14:textId="77777777" w:rsidR="00E124D2" w:rsidRDefault="00E124D2">
      <w:pPr>
        <w:spacing w:after="0" w:line="240" w:lineRule="auto"/>
      </w:pPr>
      <w:r>
        <w:separator/>
      </w:r>
    </w:p>
  </w:endnote>
  <w:endnote w:type="continuationSeparator" w:id="0">
    <w:p w14:paraId="6B936AFA" w14:textId="77777777" w:rsidR="00E124D2" w:rsidRDefault="00E124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E97AEC" w14:textId="77777777" w:rsidR="00A12292" w:rsidRDefault="00A1229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2C9747" w14:textId="77777777" w:rsidR="00E124D2" w:rsidRDefault="00E124D2">
      <w:pPr>
        <w:spacing w:after="0" w:line="240" w:lineRule="auto"/>
      </w:pPr>
      <w:r>
        <w:separator/>
      </w:r>
    </w:p>
  </w:footnote>
  <w:footnote w:type="continuationSeparator" w:id="0">
    <w:p w14:paraId="2E966691" w14:textId="77777777" w:rsidR="00E124D2" w:rsidRDefault="00E124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917610"/>
    <w:multiLevelType w:val="hybridMultilevel"/>
    <w:tmpl w:val="07E0578A"/>
    <w:lvl w:ilvl="0" w:tplc="89C6D89A">
      <w:start w:val="1"/>
      <w:numFmt w:val="bullet"/>
      <w:lvlText w:val=""/>
      <w:lvlJc w:val="left"/>
      <w:pPr>
        <w:ind w:left="57" w:firstLine="1012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1D9C26E4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3736F3"/>
    <w:multiLevelType w:val="multilevel"/>
    <w:tmpl w:val="A1A48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5" w15:restartNumberingAfterBreak="0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60E33E81"/>
    <w:multiLevelType w:val="hybridMultilevel"/>
    <w:tmpl w:val="4384A8BA"/>
    <w:lvl w:ilvl="0" w:tplc="C494089C">
      <w:start w:val="1"/>
      <w:numFmt w:val="bullet"/>
      <w:lvlText w:val=""/>
      <w:lvlJc w:val="left"/>
      <w:pPr>
        <w:ind w:left="454" w:hanging="9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826499"/>
    <w:multiLevelType w:val="hybridMultilevel"/>
    <w:tmpl w:val="1E7CCBC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9"/>
  </w:num>
  <w:num w:numId="7">
    <w:abstractNumId w:val="1"/>
  </w:num>
  <w:num w:numId="8">
    <w:abstractNumId w:val="8"/>
  </w:num>
  <w:num w:numId="9">
    <w:abstractNumId w:val="7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1404"/>
    <w:rsid w:val="0000634F"/>
    <w:rsid w:val="0007720A"/>
    <w:rsid w:val="000B0A44"/>
    <w:rsid w:val="000B5789"/>
    <w:rsid w:val="000E183E"/>
    <w:rsid w:val="0014100E"/>
    <w:rsid w:val="001663A7"/>
    <w:rsid w:val="001716F4"/>
    <w:rsid w:val="001A2117"/>
    <w:rsid w:val="001C5241"/>
    <w:rsid w:val="001E0336"/>
    <w:rsid w:val="00232401"/>
    <w:rsid w:val="00250EC7"/>
    <w:rsid w:val="00261B05"/>
    <w:rsid w:val="002B1461"/>
    <w:rsid w:val="002B41D5"/>
    <w:rsid w:val="00317FF3"/>
    <w:rsid w:val="00326A4F"/>
    <w:rsid w:val="00352D50"/>
    <w:rsid w:val="00372488"/>
    <w:rsid w:val="00382926"/>
    <w:rsid w:val="003A13FA"/>
    <w:rsid w:val="003B2FD1"/>
    <w:rsid w:val="003C073C"/>
    <w:rsid w:val="003D496C"/>
    <w:rsid w:val="003F0AD5"/>
    <w:rsid w:val="003F4039"/>
    <w:rsid w:val="00406391"/>
    <w:rsid w:val="00417A47"/>
    <w:rsid w:val="0042199A"/>
    <w:rsid w:val="005126ED"/>
    <w:rsid w:val="0052312A"/>
    <w:rsid w:val="00525DF2"/>
    <w:rsid w:val="005351A1"/>
    <w:rsid w:val="005841F9"/>
    <w:rsid w:val="005A19CB"/>
    <w:rsid w:val="005C4A39"/>
    <w:rsid w:val="005F3A1D"/>
    <w:rsid w:val="00633420"/>
    <w:rsid w:val="00651DEE"/>
    <w:rsid w:val="006931C9"/>
    <w:rsid w:val="006D1404"/>
    <w:rsid w:val="00727946"/>
    <w:rsid w:val="0074447A"/>
    <w:rsid w:val="00747556"/>
    <w:rsid w:val="00770F35"/>
    <w:rsid w:val="007D666D"/>
    <w:rsid w:val="007F2DCC"/>
    <w:rsid w:val="00824026"/>
    <w:rsid w:val="00833FEE"/>
    <w:rsid w:val="00871ED8"/>
    <w:rsid w:val="008B497C"/>
    <w:rsid w:val="008C77E2"/>
    <w:rsid w:val="008E6BE0"/>
    <w:rsid w:val="00915D94"/>
    <w:rsid w:val="0098304E"/>
    <w:rsid w:val="00983454"/>
    <w:rsid w:val="00986564"/>
    <w:rsid w:val="00996D65"/>
    <w:rsid w:val="009B0F31"/>
    <w:rsid w:val="009B332E"/>
    <w:rsid w:val="009C316B"/>
    <w:rsid w:val="009C62C1"/>
    <w:rsid w:val="009D15DB"/>
    <w:rsid w:val="009D20D4"/>
    <w:rsid w:val="009E0C10"/>
    <w:rsid w:val="009E261C"/>
    <w:rsid w:val="009F645B"/>
    <w:rsid w:val="00A12292"/>
    <w:rsid w:val="00A5440E"/>
    <w:rsid w:val="00A663B6"/>
    <w:rsid w:val="00A72832"/>
    <w:rsid w:val="00A831AD"/>
    <w:rsid w:val="00A87D85"/>
    <w:rsid w:val="00A924C7"/>
    <w:rsid w:val="00AB6D54"/>
    <w:rsid w:val="00AD5DFF"/>
    <w:rsid w:val="00AE3EC4"/>
    <w:rsid w:val="00AF3B22"/>
    <w:rsid w:val="00B22634"/>
    <w:rsid w:val="00B50F1F"/>
    <w:rsid w:val="00B5270C"/>
    <w:rsid w:val="00B54DDD"/>
    <w:rsid w:val="00B60B46"/>
    <w:rsid w:val="00B664D0"/>
    <w:rsid w:val="00B73F4D"/>
    <w:rsid w:val="00BB4A8C"/>
    <w:rsid w:val="00BD41D2"/>
    <w:rsid w:val="00BE5B79"/>
    <w:rsid w:val="00C134E2"/>
    <w:rsid w:val="00C22342"/>
    <w:rsid w:val="00C63A67"/>
    <w:rsid w:val="00CB7EFA"/>
    <w:rsid w:val="00CD0C32"/>
    <w:rsid w:val="00D00D84"/>
    <w:rsid w:val="00D07A1A"/>
    <w:rsid w:val="00D159A3"/>
    <w:rsid w:val="00D21D33"/>
    <w:rsid w:val="00D35D8D"/>
    <w:rsid w:val="00D36A92"/>
    <w:rsid w:val="00DA6ADC"/>
    <w:rsid w:val="00DC540F"/>
    <w:rsid w:val="00DF4881"/>
    <w:rsid w:val="00E124D2"/>
    <w:rsid w:val="00E13B24"/>
    <w:rsid w:val="00E169AA"/>
    <w:rsid w:val="00E4479E"/>
    <w:rsid w:val="00E54E99"/>
    <w:rsid w:val="00E7326B"/>
    <w:rsid w:val="00E80DCF"/>
    <w:rsid w:val="00E971D6"/>
    <w:rsid w:val="00EA0BC9"/>
    <w:rsid w:val="00EA452A"/>
    <w:rsid w:val="00F44823"/>
    <w:rsid w:val="00F918AB"/>
    <w:rsid w:val="00FA43DE"/>
    <w:rsid w:val="00FA5F2C"/>
    <w:rsid w:val="00FF321E"/>
    <w:rsid w:val="00FF5B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23298E"/>
  <w15:docId w15:val="{26A96708-A87F-46E1-B07A-58F5E5204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C07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3C073C"/>
  </w:style>
  <w:style w:type="table" w:styleId="a5">
    <w:name w:val="Table Grid"/>
    <w:basedOn w:val="a1"/>
    <w:uiPriority w:val="59"/>
    <w:rsid w:val="003C07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0772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7720A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A544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544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176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D6B49-CB3E-4863-8FAC-CFF6443E9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26</Pages>
  <Words>8192</Words>
  <Characters>46699</Characters>
  <Application>Microsoft Office Word</Application>
  <DocSecurity>0</DocSecurity>
  <Lines>389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54782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Сафина Аделина Дамировна</cp:lastModifiedBy>
  <cp:revision>4</cp:revision>
  <cp:lastPrinted>2021-09-13T18:06:00Z</cp:lastPrinted>
  <dcterms:created xsi:type="dcterms:W3CDTF">2021-03-27T14:34:00Z</dcterms:created>
  <dcterms:modified xsi:type="dcterms:W3CDTF">2021-10-24T07:40:00Z</dcterms:modified>
</cp:coreProperties>
</file>